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DF5174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DF5174">
        <w:rPr>
          <w:b/>
          <w:szCs w:val="24"/>
        </w:rPr>
        <w:t xml:space="preserve">Приложение </w:t>
      </w:r>
      <w:r w:rsidR="00666436" w:rsidRPr="00DF5174">
        <w:rPr>
          <w:b/>
          <w:szCs w:val="24"/>
        </w:rPr>
        <w:t>2</w:t>
      </w:r>
      <w:r w:rsidRPr="00DF5174">
        <w:rPr>
          <w:b/>
          <w:szCs w:val="24"/>
        </w:rPr>
        <w:t>. Форма обратной связи</w:t>
      </w:r>
    </w:p>
    <w:p w14:paraId="6F24D6EB" w14:textId="77777777" w:rsidR="00B6458D" w:rsidRPr="00DF5174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DF5174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F5174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DF5174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DF5174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DF5174" w:rsidRDefault="00B6458D" w:rsidP="001C471F">
            <w:pPr>
              <w:ind w:right="-108"/>
              <w:rPr>
                <w:szCs w:val="24"/>
              </w:rPr>
            </w:pPr>
            <w:r w:rsidRPr="00DF5174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DF5174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DF5174" w:rsidRDefault="00B6458D" w:rsidP="001C471F">
            <w:pPr>
              <w:ind w:right="-108"/>
              <w:rPr>
                <w:szCs w:val="24"/>
              </w:rPr>
            </w:pPr>
            <w:r w:rsidRPr="00DF5174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DF5174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DF5174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DF5174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DF5174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DF5174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DF5174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DF5174">
        <w:rPr>
          <w:szCs w:val="24"/>
        </w:rPr>
        <w:t>От: _____________________________________</w:t>
      </w:r>
    </w:p>
    <w:p w14:paraId="6BBF4E2F" w14:textId="18B0CF7A" w:rsidR="00B6458D" w:rsidRPr="00DF5174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F5174">
        <w:rPr>
          <w:szCs w:val="24"/>
        </w:rPr>
        <w:t>Адрес электронной почты: ________________________</w:t>
      </w:r>
    </w:p>
    <w:p w14:paraId="25275092" w14:textId="011CA0F5" w:rsidR="00B6458D" w:rsidRPr="00DF5174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F5174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DF5174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DF5174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5174">
        <w:rPr>
          <w:szCs w:val="24"/>
        </w:rPr>
        <w:t xml:space="preserve">Кому: АО «ЩЛЗ» </w:t>
      </w:r>
    </w:p>
    <w:p w14:paraId="6FDC748E" w14:textId="77777777" w:rsidR="00237E0D" w:rsidRPr="00DF5174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DF5174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DF5174">
          <w:rPr>
            <w:rStyle w:val="a6"/>
            <w:szCs w:val="24"/>
          </w:rPr>
          <w:t>zakupki@shlz.ru</w:t>
        </w:r>
      </w:hyperlink>
    </w:p>
    <w:p w14:paraId="777051C9" w14:textId="77777777" w:rsidR="00237E0D" w:rsidRPr="00DF5174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5174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DF5174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5174">
        <w:rPr>
          <w:szCs w:val="24"/>
        </w:rPr>
        <w:t xml:space="preserve">г. Щербинка, ул. Первомайская, д. 6, </w:t>
      </w:r>
      <w:proofErr w:type="spellStart"/>
      <w:r w:rsidRPr="00DF5174">
        <w:rPr>
          <w:szCs w:val="24"/>
        </w:rPr>
        <w:t>эт</w:t>
      </w:r>
      <w:proofErr w:type="spellEnd"/>
      <w:r w:rsidRPr="00DF5174">
        <w:rPr>
          <w:szCs w:val="24"/>
        </w:rPr>
        <w:t>. 2, каб. 201</w:t>
      </w:r>
    </w:p>
    <w:p w14:paraId="1EFE9354" w14:textId="28937F5D" w:rsidR="00B6458D" w:rsidRPr="00DF5174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3D89DE03" w14:textId="4B051B47" w:rsidR="00660BBB" w:rsidRPr="00DF5174" w:rsidRDefault="00660BBB" w:rsidP="007D5DA8">
      <w:pPr>
        <w:pStyle w:val="a9"/>
        <w:ind w:left="6804" w:firstLine="4678"/>
        <w:jc w:val="both"/>
        <w:rPr>
          <w:szCs w:val="24"/>
        </w:rPr>
      </w:pPr>
    </w:p>
    <w:p w14:paraId="1DF44CEF" w14:textId="77777777" w:rsidR="00660BBB" w:rsidRPr="00DF5174" w:rsidRDefault="00660BBB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DF5174" w:rsidRDefault="00B6458D" w:rsidP="00B6458D">
      <w:pPr>
        <w:jc w:val="center"/>
        <w:rPr>
          <w:b/>
          <w:szCs w:val="24"/>
        </w:rPr>
      </w:pPr>
      <w:r w:rsidRPr="00DF5174">
        <w:rPr>
          <w:b/>
          <w:szCs w:val="24"/>
        </w:rPr>
        <w:t>Коммерческое предложение</w:t>
      </w:r>
    </w:p>
    <w:p w14:paraId="2BDFB815" w14:textId="7C07A5A9" w:rsidR="00B6458D" w:rsidRPr="00DF5174" w:rsidRDefault="00B6458D" w:rsidP="00B6458D">
      <w:pPr>
        <w:pStyle w:val="a9"/>
        <w:rPr>
          <w:szCs w:val="24"/>
        </w:rPr>
      </w:pPr>
    </w:p>
    <w:p w14:paraId="40A5C470" w14:textId="7EE52D4E" w:rsidR="00B6458D" w:rsidRPr="00DF5174" w:rsidRDefault="00233DA2" w:rsidP="00AB45A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Cs w:val="24"/>
        </w:rPr>
      </w:pPr>
      <w:r w:rsidRPr="00DF5174">
        <w:rPr>
          <w:szCs w:val="24"/>
        </w:rPr>
        <w:t>В ответ на з</w:t>
      </w:r>
      <w:r w:rsidR="008D2F70" w:rsidRPr="00DF5174">
        <w:rPr>
          <w:szCs w:val="24"/>
        </w:rPr>
        <w:t xml:space="preserve">апрос от ____________ </w:t>
      </w:r>
      <w:r w:rsidR="004544B0" w:rsidRPr="00DF5174">
        <w:rPr>
          <w:szCs w:val="24"/>
        </w:rPr>
        <w:t>№ _____ _________</w:t>
      </w:r>
      <w:r w:rsidRPr="00DF5174">
        <w:rPr>
          <w:szCs w:val="24"/>
        </w:rPr>
        <w:t xml:space="preserve">__________ </w:t>
      </w:r>
      <w:r w:rsidRPr="00DF5174">
        <w:rPr>
          <w:i/>
          <w:szCs w:val="24"/>
        </w:rPr>
        <w:t xml:space="preserve">(указывается наименование </w:t>
      </w:r>
      <w:r w:rsidR="00C17939" w:rsidRPr="00DF5174">
        <w:rPr>
          <w:i/>
          <w:szCs w:val="24"/>
        </w:rPr>
        <w:t>Поставщика</w:t>
      </w:r>
      <w:r w:rsidRPr="00DF5174">
        <w:rPr>
          <w:i/>
          <w:szCs w:val="24"/>
        </w:rPr>
        <w:t>)</w:t>
      </w:r>
      <w:r w:rsidRPr="00DF5174">
        <w:rPr>
          <w:szCs w:val="24"/>
        </w:rPr>
        <w:t>, рассмотрев направленное Техническое</w:t>
      </w:r>
      <w:r w:rsidR="008D2F70" w:rsidRPr="00DF5174">
        <w:rPr>
          <w:szCs w:val="24"/>
        </w:rPr>
        <w:t xml:space="preserve"> задание</w:t>
      </w:r>
      <w:r w:rsidR="00951556" w:rsidRPr="00DF5174">
        <w:rPr>
          <w:szCs w:val="24"/>
        </w:rPr>
        <w:t xml:space="preserve"> на</w:t>
      </w:r>
      <w:r w:rsidRPr="00DF5174">
        <w:rPr>
          <w:szCs w:val="24"/>
        </w:rPr>
        <w:t xml:space="preserve"> </w:t>
      </w:r>
      <w:r w:rsidR="00DF739C">
        <w:rPr>
          <w:szCs w:val="24"/>
        </w:rPr>
        <w:t>оказание услуг по внедрению</w:t>
      </w:r>
      <w:bookmarkStart w:id="0" w:name="_GoBack"/>
      <w:bookmarkEnd w:id="0"/>
      <w:r w:rsidR="00AB45AC" w:rsidRPr="00DF5174">
        <w:rPr>
          <w:szCs w:val="24"/>
        </w:rPr>
        <w:t xml:space="preserve"> подсистемы «Охрана труда» на базе информационной системы «1С: Производственная безопасность. Комплексная» на АО «</w:t>
      </w:r>
      <w:r w:rsidR="00DF5174">
        <w:rPr>
          <w:szCs w:val="24"/>
        </w:rPr>
        <w:t>ЩЛЗ</w:t>
      </w:r>
      <w:r w:rsidR="00AB45AC" w:rsidRPr="00DF5174">
        <w:rPr>
          <w:szCs w:val="24"/>
        </w:rPr>
        <w:t>»</w:t>
      </w:r>
      <w:r w:rsidRPr="00DF5174">
        <w:rPr>
          <w:szCs w:val="24"/>
        </w:rPr>
        <w:t>,</w:t>
      </w:r>
      <w:r w:rsidR="00B6458D" w:rsidRPr="00DF5174">
        <w:rPr>
          <w:szCs w:val="24"/>
        </w:rPr>
        <w:t xml:space="preserve"> сообщает, что</w:t>
      </w:r>
      <w:r w:rsidR="00B6458D" w:rsidRPr="00DF5174">
        <w:rPr>
          <w:i/>
          <w:szCs w:val="24"/>
        </w:rPr>
        <w:t xml:space="preserve"> предлагаемая нами цена </w:t>
      </w:r>
      <w:r w:rsidR="00BF5432" w:rsidRPr="00DF5174">
        <w:rPr>
          <w:i/>
          <w:szCs w:val="24"/>
        </w:rPr>
        <w:t xml:space="preserve">с учетом объема </w:t>
      </w:r>
      <w:r w:rsidR="00092C66" w:rsidRPr="00DF5174">
        <w:rPr>
          <w:i/>
          <w:szCs w:val="24"/>
        </w:rPr>
        <w:t xml:space="preserve">закупки </w:t>
      </w:r>
      <w:r w:rsidR="007D5DA8" w:rsidRPr="00DF5174">
        <w:rPr>
          <w:i/>
          <w:szCs w:val="24"/>
        </w:rPr>
        <w:t>представлена в Таблице № 1</w:t>
      </w:r>
      <w:r w:rsidR="007D5DA8" w:rsidRPr="00DF5174">
        <w:rPr>
          <w:szCs w:val="24"/>
        </w:rPr>
        <w:t xml:space="preserve">. Цены представлены </w:t>
      </w:r>
      <w:r w:rsidR="007D5DA8" w:rsidRPr="00DF5174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DF5174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DF5174">
        <w:rPr>
          <w:bCs/>
          <w:szCs w:val="24"/>
        </w:rPr>
        <w:t>.</w:t>
      </w:r>
    </w:p>
    <w:p w14:paraId="69B19171" w14:textId="244FF94A" w:rsidR="00DF0BBA" w:rsidRPr="00DF5174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1A08BFBE" w:rsidR="00DF0BBA" w:rsidRPr="00DF5174" w:rsidRDefault="00DF0BBA" w:rsidP="00DF0BBA">
      <w:pPr>
        <w:pStyle w:val="a9"/>
        <w:ind w:firstLine="567"/>
        <w:jc w:val="both"/>
        <w:rPr>
          <w:bCs/>
          <w:szCs w:val="24"/>
        </w:rPr>
      </w:pPr>
      <w:r w:rsidRPr="00DF5174">
        <w:rPr>
          <w:b/>
          <w:szCs w:val="24"/>
          <w:lang w:eastAsia="en-US"/>
        </w:rPr>
        <w:t xml:space="preserve">Стоимость не подлежит изменению на весь </w:t>
      </w:r>
      <w:r w:rsidR="008D2F70" w:rsidRPr="00DF5174">
        <w:rPr>
          <w:b/>
          <w:szCs w:val="24"/>
          <w:lang w:eastAsia="en-US"/>
        </w:rPr>
        <w:t>срок оказания услуг</w:t>
      </w:r>
      <w:r w:rsidRPr="00DF5174">
        <w:rPr>
          <w:b/>
          <w:szCs w:val="24"/>
          <w:lang w:eastAsia="en-US"/>
        </w:rPr>
        <w:t>.</w:t>
      </w:r>
    </w:p>
    <w:p w14:paraId="7D3E24EB" w14:textId="348DB8C8" w:rsidR="00092C66" w:rsidRPr="00DF5174" w:rsidRDefault="00092C66" w:rsidP="00A93272">
      <w:pPr>
        <w:pStyle w:val="a9"/>
        <w:jc w:val="both"/>
        <w:rPr>
          <w:bCs/>
          <w:szCs w:val="24"/>
        </w:rPr>
      </w:pPr>
    </w:p>
    <w:p w14:paraId="20FC5D9A" w14:textId="088BDBEA" w:rsidR="009D7D4A" w:rsidRPr="00DF5174" w:rsidRDefault="009D7D4A" w:rsidP="000C4A43">
      <w:pPr>
        <w:pStyle w:val="a9"/>
        <w:ind w:firstLine="567"/>
        <w:jc w:val="both"/>
        <w:rPr>
          <w:bCs/>
          <w:szCs w:val="24"/>
        </w:rPr>
      </w:pPr>
      <w:r w:rsidRPr="00DF5174">
        <w:rPr>
          <w:bCs/>
          <w:szCs w:val="24"/>
        </w:rPr>
        <w:t>Порядок оплаты:</w:t>
      </w:r>
      <w:r w:rsidR="00473B32" w:rsidRPr="00DF5174">
        <w:rPr>
          <w:bCs/>
          <w:szCs w:val="24"/>
        </w:rPr>
        <w:t xml:space="preserve"> </w:t>
      </w:r>
      <w:r w:rsidR="00DF5174">
        <w:rPr>
          <w:bCs/>
          <w:szCs w:val="24"/>
        </w:rPr>
        <w:t xml:space="preserve">поэтапно, </w:t>
      </w:r>
      <w:r w:rsidR="00F90FE2" w:rsidRPr="00DF5174">
        <w:rPr>
          <w:bCs/>
          <w:szCs w:val="24"/>
        </w:rPr>
        <w:t>оплата по факту выполнения этапа работ в течение 10 (десяти) рабочих дней с даты подписания</w:t>
      </w:r>
      <w:r w:rsidR="00473B32" w:rsidRPr="00DF5174">
        <w:rPr>
          <w:bCs/>
          <w:szCs w:val="24"/>
        </w:rPr>
        <w:t xml:space="preserve"> Акта приемки выполненных работ.</w:t>
      </w:r>
    </w:p>
    <w:p w14:paraId="615DAD1D" w14:textId="0F1C2095" w:rsidR="00DF0BBA" w:rsidRPr="00DF5174" w:rsidRDefault="00DF0BBA" w:rsidP="00C17939">
      <w:pPr>
        <w:pStyle w:val="a9"/>
        <w:jc w:val="both"/>
        <w:rPr>
          <w:bCs/>
          <w:szCs w:val="24"/>
        </w:rPr>
      </w:pPr>
    </w:p>
    <w:p w14:paraId="3D8E826E" w14:textId="5F14D2B4" w:rsidR="00092C66" w:rsidRPr="00DF5174" w:rsidRDefault="00DF5174" w:rsidP="00092C66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Срок реализации проекта: не более </w:t>
      </w:r>
      <w:r w:rsidR="00660BBB" w:rsidRPr="00DF5174">
        <w:rPr>
          <w:bCs/>
          <w:szCs w:val="24"/>
        </w:rPr>
        <w:t>_________</w:t>
      </w:r>
      <w:r>
        <w:rPr>
          <w:bCs/>
          <w:szCs w:val="24"/>
        </w:rPr>
        <w:t xml:space="preserve"> (</w:t>
      </w:r>
      <w:r w:rsidR="00660BBB" w:rsidRPr="00DF5174">
        <w:rPr>
          <w:bCs/>
          <w:szCs w:val="24"/>
        </w:rPr>
        <w:t>_______</w:t>
      </w:r>
      <w:r>
        <w:rPr>
          <w:bCs/>
          <w:szCs w:val="24"/>
        </w:rPr>
        <w:t>___)</w:t>
      </w:r>
      <w:r w:rsidR="000C4A43" w:rsidRPr="00DF5174">
        <w:rPr>
          <w:bCs/>
          <w:szCs w:val="24"/>
        </w:rPr>
        <w:t xml:space="preserve"> </w:t>
      </w:r>
      <w:r w:rsidR="000C4A43" w:rsidRPr="00DF5174">
        <w:rPr>
          <w:bCs/>
          <w:i/>
          <w:szCs w:val="24"/>
        </w:rPr>
        <w:t>(обязательно к заполнению)</w:t>
      </w:r>
      <w:r w:rsidR="00C17939" w:rsidRPr="00DF5174">
        <w:rPr>
          <w:bCs/>
          <w:szCs w:val="24"/>
        </w:rPr>
        <w:t>.</w:t>
      </w:r>
    </w:p>
    <w:p w14:paraId="38002C3A" w14:textId="77777777" w:rsidR="00BF67B3" w:rsidRPr="00DF5174" w:rsidRDefault="00BF67B3" w:rsidP="00BF67B3">
      <w:pPr>
        <w:ind w:firstLine="567"/>
        <w:jc w:val="both"/>
        <w:rPr>
          <w:bCs/>
          <w:szCs w:val="24"/>
        </w:rPr>
      </w:pPr>
    </w:p>
    <w:p w14:paraId="491E83D8" w14:textId="2FD92228" w:rsidR="00BF67B3" w:rsidRPr="00DF5174" w:rsidRDefault="00BF67B3" w:rsidP="00BF67B3">
      <w:pPr>
        <w:ind w:firstLine="567"/>
        <w:jc w:val="both"/>
        <w:rPr>
          <w:bCs/>
          <w:szCs w:val="24"/>
        </w:rPr>
      </w:pPr>
      <w:r w:rsidRPr="00DF5174">
        <w:rPr>
          <w:bCs/>
          <w:szCs w:val="24"/>
        </w:rPr>
        <w:lastRenderedPageBreak/>
        <w:t>Гарантийный срок: оказание гарантийной технической поддержки внедренной системы не менее 6 (шести) месяцев с даты приемки Заказчиком Услуг и подписания акта приемки-сдачи оказанных услуг по проекту.</w:t>
      </w:r>
    </w:p>
    <w:p w14:paraId="1C24313E" w14:textId="77777777" w:rsidR="00BF67B3" w:rsidRPr="00DF5174" w:rsidRDefault="00BF67B3" w:rsidP="00092C66">
      <w:pPr>
        <w:pStyle w:val="a9"/>
        <w:jc w:val="both"/>
        <w:rPr>
          <w:bCs/>
          <w:szCs w:val="24"/>
        </w:rPr>
      </w:pPr>
    </w:p>
    <w:p w14:paraId="6CF90169" w14:textId="4F30BF35" w:rsidR="007D5DA8" w:rsidRPr="00DF5174" w:rsidRDefault="007D5DA8" w:rsidP="00092C66">
      <w:pPr>
        <w:pStyle w:val="a9"/>
        <w:jc w:val="both"/>
        <w:rPr>
          <w:b/>
          <w:szCs w:val="24"/>
        </w:rPr>
      </w:pPr>
      <w:r w:rsidRPr="00DF5174">
        <w:rPr>
          <w:b/>
          <w:szCs w:val="24"/>
        </w:rPr>
        <w:t>Таблица № 1</w:t>
      </w:r>
    </w:p>
    <w:p w14:paraId="777F229E" w14:textId="5813F435" w:rsidR="00C75482" w:rsidRPr="00DF5174" w:rsidRDefault="00C75482" w:rsidP="00B6458D">
      <w:pPr>
        <w:pStyle w:val="a9"/>
        <w:jc w:val="both"/>
        <w:rPr>
          <w:i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1275"/>
        <w:gridCol w:w="1418"/>
        <w:gridCol w:w="2551"/>
        <w:gridCol w:w="2410"/>
      </w:tblGrid>
      <w:tr w:rsidR="00AB45AC" w:rsidRPr="00DF5174" w14:paraId="332F714C" w14:textId="7B92FDDD" w:rsidTr="001376C4">
        <w:tc>
          <w:tcPr>
            <w:tcW w:w="3681" w:type="dxa"/>
          </w:tcPr>
          <w:p w14:paraId="2D3A7576" w14:textId="77777777" w:rsidR="00AB45AC" w:rsidRPr="00DF5174" w:rsidRDefault="00AB45AC" w:rsidP="00AB45AC">
            <w:pPr>
              <w:jc w:val="center"/>
              <w:rPr>
                <w:b/>
                <w:szCs w:val="24"/>
              </w:rPr>
            </w:pPr>
            <w:r w:rsidRPr="00DF5174">
              <w:rPr>
                <w:b/>
                <w:szCs w:val="24"/>
              </w:rPr>
              <w:t>Этап</w:t>
            </w:r>
          </w:p>
        </w:tc>
        <w:tc>
          <w:tcPr>
            <w:tcW w:w="3544" w:type="dxa"/>
          </w:tcPr>
          <w:p w14:paraId="36B8F0FB" w14:textId="77777777" w:rsidR="00AB45AC" w:rsidRPr="00DF5174" w:rsidRDefault="00AB45AC" w:rsidP="00AB45AC">
            <w:pPr>
              <w:jc w:val="center"/>
              <w:rPr>
                <w:b/>
                <w:szCs w:val="24"/>
                <w:lang w:val="en-US"/>
              </w:rPr>
            </w:pPr>
            <w:r w:rsidRPr="00DF5174">
              <w:rPr>
                <w:b/>
                <w:szCs w:val="24"/>
              </w:rPr>
              <w:t>Результат</w:t>
            </w:r>
            <w:r w:rsidRPr="00DF5174">
              <w:rPr>
                <w:b/>
                <w:szCs w:val="24"/>
                <w:lang w:val="en-US"/>
              </w:rPr>
              <w:t xml:space="preserve"> </w:t>
            </w:r>
            <w:r w:rsidRPr="00DF5174">
              <w:rPr>
                <w:b/>
                <w:szCs w:val="24"/>
              </w:rPr>
              <w:t>работ, отчетные документы</w:t>
            </w:r>
          </w:p>
        </w:tc>
        <w:tc>
          <w:tcPr>
            <w:tcW w:w="1275" w:type="dxa"/>
          </w:tcPr>
          <w:p w14:paraId="7001A11A" w14:textId="77777777" w:rsidR="00AB45AC" w:rsidRPr="00DF5174" w:rsidRDefault="00AB45AC" w:rsidP="00AB45AC">
            <w:pPr>
              <w:jc w:val="center"/>
              <w:rPr>
                <w:b/>
                <w:szCs w:val="24"/>
              </w:rPr>
            </w:pPr>
            <w:r w:rsidRPr="00DF5174">
              <w:rPr>
                <w:b/>
                <w:szCs w:val="24"/>
              </w:rPr>
              <w:t>Начало работ</w:t>
            </w:r>
          </w:p>
        </w:tc>
        <w:tc>
          <w:tcPr>
            <w:tcW w:w="1418" w:type="dxa"/>
          </w:tcPr>
          <w:p w14:paraId="098E4D12" w14:textId="5E3A2F00" w:rsidR="00AB45AC" w:rsidRPr="00DF5174" w:rsidRDefault="00AB45AC" w:rsidP="00AB45AC">
            <w:pPr>
              <w:jc w:val="center"/>
              <w:rPr>
                <w:b/>
                <w:szCs w:val="24"/>
              </w:rPr>
            </w:pPr>
            <w:r w:rsidRPr="00DF5174">
              <w:rPr>
                <w:b/>
                <w:szCs w:val="24"/>
              </w:rPr>
              <w:t>Завершение работ</w:t>
            </w:r>
          </w:p>
        </w:tc>
        <w:tc>
          <w:tcPr>
            <w:tcW w:w="2551" w:type="dxa"/>
          </w:tcPr>
          <w:p w14:paraId="1BF23A89" w14:textId="7DF952DE" w:rsidR="00AB45AC" w:rsidRPr="00DF5174" w:rsidRDefault="00AB45AC" w:rsidP="00AB45AC">
            <w:pPr>
              <w:jc w:val="center"/>
              <w:rPr>
                <w:b/>
                <w:szCs w:val="24"/>
              </w:rPr>
            </w:pPr>
            <w:r w:rsidRPr="00DF5174">
              <w:rPr>
                <w:rFonts w:eastAsia="Calibri"/>
                <w:b/>
                <w:szCs w:val="24"/>
                <w:lang w:eastAsia="en-US"/>
              </w:rPr>
              <w:t>Основные технические и функциональные характеристики</w:t>
            </w:r>
          </w:p>
        </w:tc>
        <w:tc>
          <w:tcPr>
            <w:tcW w:w="2410" w:type="dxa"/>
          </w:tcPr>
          <w:p w14:paraId="60ED0ABA" w14:textId="77777777" w:rsidR="00AB45AC" w:rsidRPr="00DF5174" w:rsidRDefault="00AB45AC" w:rsidP="00AB45AC">
            <w:pPr>
              <w:spacing w:line="276" w:lineRule="auto"/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F5174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51220337" w14:textId="00C179FC" w:rsidR="00AB45AC" w:rsidRPr="00DF5174" w:rsidRDefault="00AB45AC" w:rsidP="00AB45AC">
            <w:pPr>
              <w:jc w:val="center"/>
              <w:rPr>
                <w:b/>
                <w:szCs w:val="24"/>
              </w:rPr>
            </w:pPr>
            <w:r w:rsidRPr="00DF5174">
              <w:rPr>
                <w:rFonts w:eastAsia="Calibri"/>
                <w:b/>
                <w:szCs w:val="24"/>
                <w:lang w:eastAsia="en-US"/>
              </w:rPr>
              <w:t>руб., без НДС</w:t>
            </w:r>
          </w:p>
        </w:tc>
      </w:tr>
      <w:tr w:rsidR="00AB45AC" w:rsidRPr="00DF5174" w14:paraId="12CD1681" w14:textId="2A470144" w:rsidTr="001376C4">
        <w:tc>
          <w:tcPr>
            <w:tcW w:w="3681" w:type="dxa"/>
          </w:tcPr>
          <w:p w14:paraId="0744C799" w14:textId="1B62B4CB" w:rsidR="00AB45AC" w:rsidRPr="00DF5174" w:rsidRDefault="00AB45AC" w:rsidP="00AB45A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i/>
                <w:szCs w:val="24"/>
              </w:rPr>
              <w:t>Этап 1. «Проектирование»</w:t>
            </w:r>
          </w:p>
          <w:p w14:paraId="7D5DA826" w14:textId="6309BA81" w:rsidR="00AB45AC" w:rsidRPr="00DF5174" w:rsidRDefault="00AB45AC" w:rsidP="00AB45AC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Формирование (уточнение) требований к Системе;</w:t>
            </w:r>
          </w:p>
          <w:p w14:paraId="0D08C300" w14:textId="77777777" w:rsidR="00AB45AC" w:rsidRPr="00DF5174" w:rsidRDefault="00AB45AC" w:rsidP="00AB45AC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Разработка концепции в учете Охраны труда и Промышленной безопасности;</w:t>
            </w:r>
          </w:p>
          <w:p w14:paraId="242DA0F5" w14:textId="77777777" w:rsidR="00AB45AC" w:rsidRPr="00DF5174" w:rsidRDefault="00AB45AC" w:rsidP="00AB45AC">
            <w:pPr>
              <w:pStyle w:val="ab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Развертывание тестовой базы;</w:t>
            </w:r>
          </w:p>
        </w:tc>
        <w:tc>
          <w:tcPr>
            <w:tcW w:w="3544" w:type="dxa"/>
          </w:tcPr>
          <w:p w14:paraId="05849533" w14:textId="77777777" w:rsidR="00AB45AC" w:rsidRPr="00DF5174" w:rsidRDefault="00AB45AC" w:rsidP="00AB45AC">
            <w:pPr>
              <w:pStyle w:val="ab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Концептуальный дизайн;</w:t>
            </w:r>
          </w:p>
          <w:p w14:paraId="4A5C6FDD" w14:textId="77777777" w:rsidR="00AB45AC" w:rsidRPr="00DF5174" w:rsidRDefault="00AB45AC" w:rsidP="00AB45AC">
            <w:pPr>
              <w:pStyle w:val="ab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Схемы бизнес-процессов с описаниями;</w:t>
            </w:r>
          </w:p>
          <w:p w14:paraId="573C3CD0" w14:textId="77777777" w:rsidR="00AB45AC" w:rsidRPr="00DF5174" w:rsidRDefault="00AB45AC" w:rsidP="00AB45AC">
            <w:pPr>
              <w:pStyle w:val="ab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Концепция обучения;</w:t>
            </w:r>
          </w:p>
          <w:p w14:paraId="3CF5D500" w14:textId="77777777" w:rsidR="00AB45AC" w:rsidRPr="00DF5174" w:rsidRDefault="00AB45AC" w:rsidP="00AB45AC">
            <w:pPr>
              <w:pStyle w:val="ab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Концепция миграции данных;</w:t>
            </w:r>
          </w:p>
          <w:p w14:paraId="3DF927E2" w14:textId="77777777" w:rsidR="00AB45AC" w:rsidRPr="00DF5174" w:rsidRDefault="00AB45AC" w:rsidP="00AB45AC">
            <w:pPr>
              <w:pStyle w:val="ab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Концепции ролей и полномочий;</w:t>
            </w:r>
          </w:p>
        </w:tc>
        <w:tc>
          <w:tcPr>
            <w:tcW w:w="1275" w:type="dxa"/>
          </w:tcPr>
          <w:p w14:paraId="1A7BDC80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1CC6D459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2551" w:type="dxa"/>
          </w:tcPr>
          <w:p w14:paraId="7594CB0C" w14:textId="543BE3CD" w:rsidR="00AB45AC" w:rsidRPr="00DF5174" w:rsidRDefault="00AB45AC" w:rsidP="00AB45AC">
            <w:pPr>
              <w:rPr>
                <w:szCs w:val="24"/>
              </w:rPr>
            </w:pPr>
            <w:r w:rsidRPr="00DF5174">
              <w:rPr>
                <w:szCs w:val="24"/>
              </w:rPr>
              <w:t>В соответствии с Техническим заданием</w:t>
            </w:r>
          </w:p>
        </w:tc>
        <w:tc>
          <w:tcPr>
            <w:tcW w:w="2410" w:type="dxa"/>
          </w:tcPr>
          <w:p w14:paraId="01086320" w14:textId="76960D9A" w:rsidR="00AB45AC" w:rsidRPr="00DF5174" w:rsidRDefault="00AB45AC" w:rsidP="00AB45AC">
            <w:pPr>
              <w:rPr>
                <w:szCs w:val="24"/>
              </w:rPr>
            </w:pPr>
          </w:p>
        </w:tc>
      </w:tr>
      <w:tr w:rsidR="00AB45AC" w:rsidRPr="00DF5174" w14:paraId="12B76BED" w14:textId="053668D2" w:rsidTr="001376C4">
        <w:tc>
          <w:tcPr>
            <w:tcW w:w="3681" w:type="dxa"/>
          </w:tcPr>
          <w:p w14:paraId="7DB0EC5B" w14:textId="0ABCB8FB" w:rsidR="00AB45AC" w:rsidRPr="00DF5174" w:rsidRDefault="00AB45AC" w:rsidP="00AB45A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i/>
                <w:szCs w:val="24"/>
              </w:rPr>
              <w:t>Этап 2. «Создание Решения интеграционное тестирование»</w:t>
            </w:r>
          </w:p>
          <w:p w14:paraId="7B299029" w14:textId="0CD5B5ED" w:rsidR="00AB45AC" w:rsidRPr="00DF5174" w:rsidRDefault="00AB45AC" w:rsidP="00AB45AC">
            <w:pPr>
              <w:pStyle w:val="ab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Создание решения и функциональное тестирование;</w:t>
            </w:r>
          </w:p>
          <w:p w14:paraId="048C7480" w14:textId="77777777" w:rsidR="00AB45AC" w:rsidRPr="00DF5174" w:rsidRDefault="00AB45AC" w:rsidP="00AB45AC">
            <w:pPr>
              <w:pStyle w:val="ab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Формирование интеграции по условиям заказчика;</w:t>
            </w:r>
          </w:p>
          <w:p w14:paraId="1B5E12DE" w14:textId="77777777" w:rsidR="00AB45AC" w:rsidRPr="00DF5174" w:rsidRDefault="00AB45AC" w:rsidP="00AB45AC">
            <w:pPr>
              <w:pStyle w:val="ab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Подготовка эксплуатационной документации по Решению.</w:t>
            </w:r>
          </w:p>
          <w:p w14:paraId="03068341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BE5F55C" w14:textId="77777777" w:rsidR="00AB45AC" w:rsidRPr="00DF5174" w:rsidRDefault="00AB45AC" w:rsidP="00AB45AC">
            <w:pPr>
              <w:pStyle w:val="ab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Спецификация на разработку;</w:t>
            </w:r>
          </w:p>
          <w:p w14:paraId="30028C5D" w14:textId="77777777" w:rsidR="00AB45AC" w:rsidRPr="00DF5174" w:rsidRDefault="00AB45AC" w:rsidP="00AB45AC">
            <w:pPr>
              <w:pStyle w:val="ab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Инструкции пользователей;</w:t>
            </w:r>
          </w:p>
          <w:p w14:paraId="6CCF9044" w14:textId="77777777" w:rsidR="00AB45AC" w:rsidRPr="00DF5174" w:rsidRDefault="00AB45AC" w:rsidP="00AB45AC">
            <w:pPr>
              <w:pStyle w:val="ab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Инструкции администратора;</w:t>
            </w:r>
          </w:p>
          <w:p w14:paraId="71DE81A7" w14:textId="77777777" w:rsidR="00AB45AC" w:rsidRPr="00DF5174" w:rsidRDefault="00AB45AC" w:rsidP="00AB45AC">
            <w:pPr>
              <w:pStyle w:val="ab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Программа обучения пользователей;</w:t>
            </w:r>
          </w:p>
        </w:tc>
        <w:tc>
          <w:tcPr>
            <w:tcW w:w="1275" w:type="dxa"/>
          </w:tcPr>
          <w:p w14:paraId="0020D4BD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068E0DE3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2551" w:type="dxa"/>
          </w:tcPr>
          <w:p w14:paraId="7D15407B" w14:textId="266120C6" w:rsidR="00AB45AC" w:rsidRPr="00DF5174" w:rsidRDefault="00AB45AC" w:rsidP="00AB45AC">
            <w:pPr>
              <w:rPr>
                <w:szCs w:val="24"/>
              </w:rPr>
            </w:pPr>
            <w:r w:rsidRPr="00DF5174">
              <w:rPr>
                <w:szCs w:val="24"/>
              </w:rPr>
              <w:t>В соответствии с Техническим заданием</w:t>
            </w:r>
          </w:p>
        </w:tc>
        <w:tc>
          <w:tcPr>
            <w:tcW w:w="2410" w:type="dxa"/>
          </w:tcPr>
          <w:p w14:paraId="135FEDA0" w14:textId="529D716D" w:rsidR="00AB45AC" w:rsidRPr="00DF5174" w:rsidRDefault="00AB45AC" w:rsidP="00AB45AC">
            <w:pPr>
              <w:rPr>
                <w:szCs w:val="24"/>
              </w:rPr>
            </w:pPr>
          </w:p>
        </w:tc>
      </w:tr>
      <w:tr w:rsidR="00AB45AC" w:rsidRPr="00DF5174" w14:paraId="5F0CBFE8" w14:textId="39986DCD" w:rsidTr="001376C4">
        <w:tc>
          <w:tcPr>
            <w:tcW w:w="3681" w:type="dxa"/>
          </w:tcPr>
          <w:p w14:paraId="1B434F4A" w14:textId="76EAA924" w:rsidR="00BA2D84" w:rsidRPr="00DF5174" w:rsidRDefault="00BA2D84" w:rsidP="00BA2D8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i/>
                <w:szCs w:val="24"/>
              </w:rPr>
              <w:t>Этап 3. «Обучение и приемосдаточное тестирование»</w:t>
            </w:r>
          </w:p>
          <w:p w14:paraId="29CAC3E2" w14:textId="3244FA4E" w:rsidR="00AB45AC" w:rsidRPr="00DF5174" w:rsidRDefault="00AB45AC" w:rsidP="00AB45AC">
            <w:pPr>
              <w:pStyle w:val="ab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lastRenderedPageBreak/>
              <w:t>Подготовка и проведение обучение ключевых пользователей;</w:t>
            </w:r>
          </w:p>
          <w:p w14:paraId="62C98E01" w14:textId="77777777" w:rsidR="00AB45AC" w:rsidRPr="00DF5174" w:rsidRDefault="00AB45AC" w:rsidP="00AB45AC">
            <w:pPr>
              <w:pStyle w:val="ab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Подготовка и проведения приемосдаточного тестирования;</w:t>
            </w:r>
          </w:p>
          <w:p w14:paraId="695996D6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CFC896D" w14:textId="77777777" w:rsidR="00AB45AC" w:rsidRPr="00DF5174" w:rsidRDefault="00AB45AC" w:rsidP="00AB45AC">
            <w:pPr>
              <w:pStyle w:val="ab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lastRenderedPageBreak/>
              <w:t>Отчет об обучении ключевых пользователей;</w:t>
            </w:r>
          </w:p>
          <w:p w14:paraId="6F30F3D6" w14:textId="77777777" w:rsidR="00AB45AC" w:rsidRPr="00DF5174" w:rsidRDefault="00AB45AC" w:rsidP="00AB45AC">
            <w:pPr>
              <w:pStyle w:val="ab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Протокол приемосдаточного тестирования;</w:t>
            </w:r>
          </w:p>
        </w:tc>
        <w:tc>
          <w:tcPr>
            <w:tcW w:w="1275" w:type="dxa"/>
          </w:tcPr>
          <w:p w14:paraId="44073F65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6517D9D5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2551" w:type="dxa"/>
          </w:tcPr>
          <w:p w14:paraId="75E9240F" w14:textId="6CFA7A88" w:rsidR="00AB45AC" w:rsidRPr="00DF5174" w:rsidRDefault="00AB45AC" w:rsidP="00AB45AC">
            <w:pPr>
              <w:rPr>
                <w:szCs w:val="24"/>
              </w:rPr>
            </w:pPr>
            <w:r w:rsidRPr="00DF5174">
              <w:rPr>
                <w:szCs w:val="24"/>
              </w:rPr>
              <w:t>В соответствии с Техническим заданием</w:t>
            </w:r>
          </w:p>
        </w:tc>
        <w:tc>
          <w:tcPr>
            <w:tcW w:w="2410" w:type="dxa"/>
          </w:tcPr>
          <w:p w14:paraId="27B93175" w14:textId="2137D4BD" w:rsidR="00AB45AC" w:rsidRPr="00DF5174" w:rsidRDefault="00AB45AC" w:rsidP="00AB45AC">
            <w:pPr>
              <w:rPr>
                <w:szCs w:val="24"/>
              </w:rPr>
            </w:pPr>
          </w:p>
        </w:tc>
      </w:tr>
      <w:tr w:rsidR="00AB45AC" w:rsidRPr="00DF5174" w14:paraId="71DA60BB" w14:textId="480344CA" w:rsidTr="001376C4">
        <w:tc>
          <w:tcPr>
            <w:tcW w:w="3681" w:type="dxa"/>
          </w:tcPr>
          <w:p w14:paraId="266B8ABB" w14:textId="47EE6B83" w:rsidR="00BA2D84" w:rsidRPr="00DF5174" w:rsidRDefault="00BA2D84" w:rsidP="00BA2D8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i/>
                <w:szCs w:val="24"/>
              </w:rPr>
              <w:t>Этап 4. «Подготовка к запуску»</w:t>
            </w:r>
          </w:p>
          <w:p w14:paraId="410194B0" w14:textId="6728E1CE" w:rsidR="00AB45AC" w:rsidRPr="00DF5174" w:rsidRDefault="00AB45AC" w:rsidP="00AB45AC">
            <w:pPr>
              <w:pStyle w:val="ab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Обучение конечных пользователей;</w:t>
            </w:r>
          </w:p>
          <w:p w14:paraId="74B1E905" w14:textId="77777777" w:rsidR="00AB45AC" w:rsidRPr="00DF5174" w:rsidRDefault="00AB45AC" w:rsidP="00AB45AC">
            <w:pPr>
              <w:pStyle w:val="ab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Подготовка к ОПЭ;</w:t>
            </w:r>
          </w:p>
          <w:p w14:paraId="684550C9" w14:textId="77777777" w:rsidR="00AB45AC" w:rsidRPr="00DF5174" w:rsidRDefault="00AB45AC" w:rsidP="00AB45AC">
            <w:pPr>
              <w:pStyle w:val="ab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Настройка обмена между 1С: Производственная безопасность. Комплексная – 1С: ЗУП – 1</w:t>
            </w:r>
            <w:r w:rsidRPr="00DF5174">
              <w:rPr>
                <w:szCs w:val="24"/>
                <w:lang w:val="en-US"/>
              </w:rPr>
              <w:t>C</w:t>
            </w:r>
            <w:r w:rsidRPr="00DF5174">
              <w:rPr>
                <w:szCs w:val="24"/>
              </w:rPr>
              <w:t xml:space="preserve">: </w:t>
            </w:r>
            <w:r w:rsidRPr="00DF5174">
              <w:rPr>
                <w:szCs w:val="24"/>
                <w:lang w:val="en-US"/>
              </w:rPr>
              <w:t>ERP</w:t>
            </w:r>
          </w:p>
          <w:p w14:paraId="4639257B" w14:textId="77777777" w:rsidR="00AB45AC" w:rsidRPr="00DF5174" w:rsidRDefault="00AB45AC" w:rsidP="00AB45AC">
            <w:pPr>
              <w:pStyle w:val="ab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 xml:space="preserve">Миграция данных (Кадрового учета, СОУТ, Обучения, Нормы выдачи СИЗ и </w:t>
            </w:r>
            <w:proofErr w:type="spellStart"/>
            <w:r w:rsidRPr="00DF5174">
              <w:rPr>
                <w:szCs w:val="24"/>
              </w:rPr>
              <w:t>СиОС</w:t>
            </w:r>
            <w:proofErr w:type="spellEnd"/>
            <w:r w:rsidRPr="00DF5174">
              <w:rPr>
                <w:szCs w:val="24"/>
              </w:rPr>
              <w:t>, НТД предприятия, из Исторических систем Заказчика и внешних источников (</w:t>
            </w:r>
            <w:proofErr w:type="spellStart"/>
            <w:r w:rsidRPr="00DF5174">
              <w:rPr>
                <w:szCs w:val="24"/>
              </w:rPr>
              <w:t>Excel</w:t>
            </w:r>
            <w:proofErr w:type="spellEnd"/>
            <w:r w:rsidRPr="00DF5174">
              <w:rPr>
                <w:szCs w:val="24"/>
              </w:rPr>
              <w:t>))</w:t>
            </w:r>
          </w:p>
          <w:p w14:paraId="195FC032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095CEFD8" w14:textId="77777777" w:rsidR="00AB45AC" w:rsidRPr="00DF5174" w:rsidRDefault="00AB45AC" w:rsidP="00AB45AC">
            <w:pPr>
              <w:pStyle w:val="ab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Протокол миграции данных (механизмы и миграция);</w:t>
            </w:r>
          </w:p>
          <w:p w14:paraId="4D69F55A" w14:textId="77777777" w:rsidR="00AB45AC" w:rsidRPr="00DF5174" w:rsidRDefault="00AB45AC" w:rsidP="00AB45AC">
            <w:pPr>
              <w:pStyle w:val="ab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Протокол об обучении ключевых пользователей;</w:t>
            </w:r>
          </w:p>
        </w:tc>
        <w:tc>
          <w:tcPr>
            <w:tcW w:w="1275" w:type="dxa"/>
          </w:tcPr>
          <w:p w14:paraId="74F66D43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2CCA8EF0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2551" w:type="dxa"/>
          </w:tcPr>
          <w:p w14:paraId="39ECBFF2" w14:textId="48DB66AB" w:rsidR="00AB45AC" w:rsidRPr="00DF5174" w:rsidRDefault="00AB45AC" w:rsidP="00AB45AC">
            <w:pPr>
              <w:rPr>
                <w:szCs w:val="24"/>
              </w:rPr>
            </w:pPr>
            <w:r w:rsidRPr="00DF5174">
              <w:rPr>
                <w:szCs w:val="24"/>
              </w:rPr>
              <w:t>В соответствии с Техническим заданием</w:t>
            </w:r>
          </w:p>
        </w:tc>
        <w:tc>
          <w:tcPr>
            <w:tcW w:w="2410" w:type="dxa"/>
          </w:tcPr>
          <w:p w14:paraId="4072D76B" w14:textId="27A32C71" w:rsidR="00AB45AC" w:rsidRPr="00DF5174" w:rsidRDefault="00AB45AC" w:rsidP="00AB45AC">
            <w:pPr>
              <w:rPr>
                <w:szCs w:val="24"/>
              </w:rPr>
            </w:pPr>
          </w:p>
        </w:tc>
      </w:tr>
      <w:tr w:rsidR="00AB45AC" w:rsidRPr="00DF5174" w14:paraId="19243A5A" w14:textId="4A1C6F11" w:rsidTr="001376C4">
        <w:tc>
          <w:tcPr>
            <w:tcW w:w="3681" w:type="dxa"/>
          </w:tcPr>
          <w:p w14:paraId="55231077" w14:textId="23F08167" w:rsidR="00AB45AC" w:rsidRPr="00DF5174" w:rsidRDefault="00AB45AC" w:rsidP="00AB45A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i/>
                <w:szCs w:val="24"/>
              </w:rPr>
              <w:t>Этап 5. «Запуск»</w:t>
            </w:r>
          </w:p>
          <w:p w14:paraId="59AF2572" w14:textId="2AD554CD" w:rsidR="00AB45AC" w:rsidRPr="00DF5174" w:rsidRDefault="00AB45AC" w:rsidP="00AB45AC">
            <w:pPr>
              <w:pStyle w:val="ab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Проведение ОПЭ;</w:t>
            </w:r>
          </w:p>
          <w:p w14:paraId="2F3C6533" w14:textId="77777777" w:rsidR="00AB45AC" w:rsidRPr="00DF5174" w:rsidRDefault="00AB45AC" w:rsidP="00AB45AC">
            <w:pPr>
              <w:pStyle w:val="ab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Передача Решения на поддержку;</w:t>
            </w:r>
          </w:p>
          <w:p w14:paraId="3B0326C0" w14:textId="77777777" w:rsidR="00AB45AC" w:rsidRPr="00DF5174" w:rsidRDefault="00AB45AC" w:rsidP="00AB45AC">
            <w:pPr>
              <w:rPr>
                <w:szCs w:val="24"/>
              </w:rPr>
            </w:pPr>
          </w:p>
          <w:p w14:paraId="02F269B2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8CD9241" w14:textId="77777777" w:rsidR="00AB45AC" w:rsidRPr="00DF5174" w:rsidRDefault="00AB45AC" w:rsidP="00AB45AC">
            <w:pPr>
              <w:pStyle w:val="ab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Отчет о проведении ОПЭ;</w:t>
            </w:r>
          </w:p>
          <w:p w14:paraId="7170911E" w14:textId="77777777" w:rsidR="00AB45AC" w:rsidRPr="00DF5174" w:rsidRDefault="00AB45AC" w:rsidP="00AB45AC">
            <w:pPr>
              <w:pStyle w:val="ab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Протоколы устранения инцидентов в рамках ОПЭ;</w:t>
            </w:r>
          </w:p>
          <w:p w14:paraId="067C2403" w14:textId="77777777" w:rsidR="00AB45AC" w:rsidRPr="00DF5174" w:rsidRDefault="00AB45AC" w:rsidP="00AB45AC">
            <w:pPr>
              <w:pStyle w:val="ab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Актуализированная проектная и эксплуатационная документация;</w:t>
            </w:r>
          </w:p>
          <w:p w14:paraId="637E4128" w14:textId="77777777" w:rsidR="00AB45AC" w:rsidRPr="00DF5174" w:rsidRDefault="00AB45AC" w:rsidP="00AB45AC">
            <w:pPr>
              <w:pStyle w:val="ab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F5174">
              <w:rPr>
                <w:szCs w:val="24"/>
              </w:rPr>
              <w:t>Протоколы передачи Решения на поддержку;</w:t>
            </w:r>
          </w:p>
        </w:tc>
        <w:tc>
          <w:tcPr>
            <w:tcW w:w="1275" w:type="dxa"/>
          </w:tcPr>
          <w:p w14:paraId="7D9692F7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1490FC1A" w14:textId="77777777" w:rsidR="00AB45AC" w:rsidRPr="00DF5174" w:rsidRDefault="00AB45AC" w:rsidP="00AB45AC">
            <w:pPr>
              <w:rPr>
                <w:szCs w:val="24"/>
              </w:rPr>
            </w:pPr>
          </w:p>
        </w:tc>
        <w:tc>
          <w:tcPr>
            <w:tcW w:w="2551" w:type="dxa"/>
          </w:tcPr>
          <w:p w14:paraId="66E1427C" w14:textId="083666B7" w:rsidR="00AB45AC" w:rsidRPr="00DF5174" w:rsidRDefault="00AB45AC" w:rsidP="00AB45AC">
            <w:pPr>
              <w:rPr>
                <w:szCs w:val="24"/>
              </w:rPr>
            </w:pPr>
            <w:r w:rsidRPr="00DF5174">
              <w:rPr>
                <w:szCs w:val="24"/>
              </w:rPr>
              <w:t>В соответствии с Техническим заданием</w:t>
            </w:r>
          </w:p>
        </w:tc>
        <w:tc>
          <w:tcPr>
            <w:tcW w:w="2410" w:type="dxa"/>
          </w:tcPr>
          <w:p w14:paraId="3FDDCBE6" w14:textId="0FDE86AD" w:rsidR="00AB45AC" w:rsidRPr="00DF5174" w:rsidRDefault="00AB45AC" w:rsidP="00AB45AC">
            <w:pPr>
              <w:rPr>
                <w:szCs w:val="24"/>
              </w:rPr>
            </w:pPr>
          </w:p>
        </w:tc>
      </w:tr>
      <w:tr w:rsidR="00AB45AC" w:rsidRPr="00DF5174" w14:paraId="0D4A3160" w14:textId="77777777" w:rsidTr="001376C4">
        <w:trPr>
          <w:trHeight w:val="410"/>
        </w:trPr>
        <w:tc>
          <w:tcPr>
            <w:tcW w:w="12469" w:type="dxa"/>
            <w:gridSpan w:val="5"/>
            <w:vAlign w:val="center"/>
          </w:tcPr>
          <w:p w14:paraId="795ED479" w14:textId="66DB7B5C" w:rsidR="00AB45AC" w:rsidRPr="00DF5174" w:rsidRDefault="00AB45AC" w:rsidP="00AB45AC">
            <w:pPr>
              <w:jc w:val="right"/>
              <w:rPr>
                <w:szCs w:val="24"/>
              </w:rPr>
            </w:pPr>
            <w:r w:rsidRPr="00DF5174">
              <w:rPr>
                <w:color w:val="000000"/>
                <w:szCs w:val="24"/>
              </w:rPr>
              <w:lastRenderedPageBreak/>
              <w:t>ИТОГО</w:t>
            </w:r>
            <w:r w:rsidRPr="00DF5174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2410" w:type="dxa"/>
            <w:vAlign w:val="center"/>
          </w:tcPr>
          <w:p w14:paraId="460A1EBE" w14:textId="2C17D598" w:rsidR="00AB45AC" w:rsidRPr="00DF5174" w:rsidRDefault="00AB45AC" w:rsidP="00AB45AC">
            <w:pPr>
              <w:rPr>
                <w:szCs w:val="24"/>
              </w:rPr>
            </w:pPr>
          </w:p>
        </w:tc>
      </w:tr>
      <w:tr w:rsidR="00AB45AC" w:rsidRPr="00DF5174" w14:paraId="1B8B0DEE" w14:textId="77777777" w:rsidTr="001376C4">
        <w:trPr>
          <w:trHeight w:val="415"/>
        </w:trPr>
        <w:tc>
          <w:tcPr>
            <w:tcW w:w="12469" w:type="dxa"/>
            <w:gridSpan w:val="5"/>
            <w:vAlign w:val="center"/>
          </w:tcPr>
          <w:p w14:paraId="1AFE2110" w14:textId="0D185A35" w:rsidR="00AB45AC" w:rsidRPr="00DF5174" w:rsidRDefault="00AB45AC" w:rsidP="00AB45AC">
            <w:pPr>
              <w:jc w:val="right"/>
              <w:rPr>
                <w:szCs w:val="24"/>
              </w:rPr>
            </w:pPr>
            <w:r w:rsidRPr="00DF5174">
              <w:rPr>
                <w:szCs w:val="24"/>
              </w:rPr>
              <w:t>НДС 20%</w:t>
            </w:r>
          </w:p>
        </w:tc>
        <w:tc>
          <w:tcPr>
            <w:tcW w:w="2410" w:type="dxa"/>
            <w:vAlign w:val="center"/>
          </w:tcPr>
          <w:p w14:paraId="22471205" w14:textId="296A00C9" w:rsidR="00AB45AC" w:rsidRPr="00DF5174" w:rsidRDefault="00AB45AC" w:rsidP="00AB45AC">
            <w:pPr>
              <w:rPr>
                <w:szCs w:val="24"/>
              </w:rPr>
            </w:pPr>
          </w:p>
        </w:tc>
      </w:tr>
      <w:tr w:rsidR="00AB45AC" w:rsidRPr="00DF5174" w14:paraId="70AF5FF8" w14:textId="77777777" w:rsidTr="001376C4">
        <w:trPr>
          <w:trHeight w:val="407"/>
        </w:trPr>
        <w:tc>
          <w:tcPr>
            <w:tcW w:w="12469" w:type="dxa"/>
            <w:gridSpan w:val="5"/>
            <w:shd w:val="clear" w:color="auto" w:fill="D9D9D9" w:themeFill="background1" w:themeFillShade="D9"/>
            <w:vAlign w:val="center"/>
          </w:tcPr>
          <w:p w14:paraId="774C918F" w14:textId="7A49584D" w:rsidR="00AB45AC" w:rsidRPr="00DF5174" w:rsidRDefault="00AB45AC" w:rsidP="00AB45AC">
            <w:pPr>
              <w:jc w:val="right"/>
              <w:rPr>
                <w:szCs w:val="24"/>
              </w:rPr>
            </w:pPr>
            <w:r w:rsidRPr="00DF5174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DF5174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790486" w14:textId="62ACED51" w:rsidR="00AB45AC" w:rsidRPr="00DF5174" w:rsidRDefault="00AB45AC" w:rsidP="00AB45AC">
            <w:pPr>
              <w:rPr>
                <w:szCs w:val="24"/>
              </w:rPr>
            </w:pPr>
          </w:p>
        </w:tc>
      </w:tr>
    </w:tbl>
    <w:p w14:paraId="5959BBA7" w14:textId="1347B307" w:rsidR="00A50FA2" w:rsidRPr="00DF5174" w:rsidRDefault="00A50FA2" w:rsidP="00B6458D">
      <w:pPr>
        <w:pStyle w:val="a9"/>
        <w:jc w:val="both"/>
        <w:rPr>
          <w:i/>
          <w:szCs w:val="24"/>
        </w:rPr>
      </w:pPr>
    </w:p>
    <w:p w14:paraId="113F3918" w14:textId="77777777" w:rsidR="006751E2" w:rsidRPr="00DF5174" w:rsidRDefault="006751E2" w:rsidP="00DF0B9B">
      <w:pPr>
        <w:pStyle w:val="a9"/>
        <w:ind w:firstLine="567"/>
        <w:jc w:val="both"/>
        <w:rPr>
          <w:i/>
          <w:szCs w:val="24"/>
        </w:rPr>
      </w:pPr>
    </w:p>
    <w:p w14:paraId="09F98B91" w14:textId="2250CFC3" w:rsidR="00A50FA2" w:rsidRPr="00DF5174" w:rsidRDefault="00B6458D" w:rsidP="00DF0B9B">
      <w:pPr>
        <w:pStyle w:val="a9"/>
        <w:ind w:firstLine="567"/>
        <w:jc w:val="both"/>
        <w:rPr>
          <w:i/>
          <w:szCs w:val="24"/>
        </w:rPr>
      </w:pPr>
      <w:r w:rsidRPr="00DF5174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582C753" w14:textId="339C6EB4" w:rsidR="00011965" w:rsidRPr="00DF5174" w:rsidRDefault="00011965" w:rsidP="00B6458D">
      <w:pPr>
        <w:pStyle w:val="4"/>
        <w:rPr>
          <w:rFonts w:ascii="Times New Roman" w:hAnsi="Times New Roman"/>
          <w:szCs w:val="24"/>
        </w:rPr>
      </w:pPr>
    </w:p>
    <w:p w14:paraId="76275C8B" w14:textId="554E6191" w:rsidR="006751E2" w:rsidRPr="00DF5174" w:rsidRDefault="006751E2" w:rsidP="00B6458D">
      <w:pPr>
        <w:pStyle w:val="4"/>
        <w:rPr>
          <w:rFonts w:ascii="Times New Roman" w:hAnsi="Times New Roman"/>
          <w:szCs w:val="24"/>
        </w:rPr>
      </w:pPr>
    </w:p>
    <w:p w14:paraId="173A2CDE" w14:textId="69CCF030" w:rsidR="00B6458D" w:rsidRPr="00DF5174" w:rsidRDefault="00B6458D" w:rsidP="00B6458D">
      <w:pPr>
        <w:pStyle w:val="4"/>
        <w:rPr>
          <w:rFonts w:ascii="Times New Roman" w:hAnsi="Times New Roman"/>
          <w:szCs w:val="24"/>
        </w:rPr>
      </w:pPr>
      <w:r w:rsidRPr="00DF5174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DF5174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DF5174">
        <w:rPr>
          <w:rFonts w:ascii="Times New Roman" w:hAnsi="Times New Roman"/>
          <w:i/>
          <w:szCs w:val="24"/>
        </w:rPr>
        <w:t>(ФИО, подпись, печать организации</w:t>
      </w:r>
      <w:r w:rsidRPr="00DF5174">
        <w:rPr>
          <w:rFonts w:ascii="Times New Roman" w:hAnsi="Times New Roman"/>
          <w:szCs w:val="24"/>
        </w:rPr>
        <w:t>)</w:t>
      </w:r>
    </w:p>
    <w:p w14:paraId="4F7B4FC8" w14:textId="77777777" w:rsidR="00B6458D" w:rsidRPr="00DF5174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DF5174" w:rsidSect="00DF5174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DACE" w14:textId="77777777" w:rsidR="00173655" w:rsidRDefault="00173655">
      <w:r>
        <w:separator/>
      </w:r>
    </w:p>
  </w:endnote>
  <w:endnote w:type="continuationSeparator" w:id="0">
    <w:p w14:paraId="20D170B0" w14:textId="77777777" w:rsidR="00173655" w:rsidRDefault="001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50D1F5E4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739C">
      <w:rPr>
        <w:noProof/>
      </w:rPr>
      <w:t>4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7DEA" w14:textId="77777777" w:rsidR="00173655" w:rsidRDefault="00173655">
      <w:r>
        <w:separator/>
      </w:r>
    </w:p>
  </w:footnote>
  <w:footnote w:type="continuationSeparator" w:id="0">
    <w:p w14:paraId="7B1DEF7A" w14:textId="77777777" w:rsidR="00173655" w:rsidRDefault="001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7321"/>
    <w:multiLevelType w:val="hybridMultilevel"/>
    <w:tmpl w:val="28186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C6142"/>
    <w:multiLevelType w:val="hybridMultilevel"/>
    <w:tmpl w:val="BFDC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F14"/>
    <w:multiLevelType w:val="hybridMultilevel"/>
    <w:tmpl w:val="D8607656"/>
    <w:lvl w:ilvl="0" w:tplc="519C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0DB5"/>
    <w:multiLevelType w:val="hybridMultilevel"/>
    <w:tmpl w:val="3A14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2505"/>
    <w:multiLevelType w:val="hybridMultilevel"/>
    <w:tmpl w:val="FD16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80D"/>
    <w:multiLevelType w:val="hybridMultilevel"/>
    <w:tmpl w:val="B7F857E0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6515C"/>
    <w:multiLevelType w:val="hybridMultilevel"/>
    <w:tmpl w:val="71960B22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9" w15:restartNumberingAfterBreak="0">
    <w:nsid w:val="4A781380"/>
    <w:multiLevelType w:val="hybridMultilevel"/>
    <w:tmpl w:val="A61C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095F"/>
    <w:multiLevelType w:val="hybridMultilevel"/>
    <w:tmpl w:val="700A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D4E9B"/>
    <w:multiLevelType w:val="hybridMultilevel"/>
    <w:tmpl w:val="9F4E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2BA0"/>
    <w:multiLevelType w:val="hybridMultilevel"/>
    <w:tmpl w:val="0ADE67F0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C76C3"/>
    <w:multiLevelType w:val="hybridMultilevel"/>
    <w:tmpl w:val="397A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E38B3"/>
    <w:multiLevelType w:val="hybridMultilevel"/>
    <w:tmpl w:val="3D1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D49C5"/>
    <w:multiLevelType w:val="hybridMultilevel"/>
    <w:tmpl w:val="8DD2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E742B"/>
    <w:multiLevelType w:val="hybridMultilevel"/>
    <w:tmpl w:val="E046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6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15"/>
  </w:num>
  <w:num w:numId="15">
    <w:abstractNumId w:val="14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195E"/>
    <w:rsid w:val="00092C66"/>
    <w:rsid w:val="0009494E"/>
    <w:rsid w:val="00095A4E"/>
    <w:rsid w:val="00095DD7"/>
    <w:rsid w:val="000A059B"/>
    <w:rsid w:val="000A40E6"/>
    <w:rsid w:val="000A4737"/>
    <w:rsid w:val="000A4A6A"/>
    <w:rsid w:val="000A6840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4A43"/>
    <w:rsid w:val="000C5BF0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4EC4"/>
    <w:rsid w:val="00135CEB"/>
    <w:rsid w:val="001376C4"/>
    <w:rsid w:val="00140AC3"/>
    <w:rsid w:val="00141208"/>
    <w:rsid w:val="001418E5"/>
    <w:rsid w:val="00143B84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3655"/>
    <w:rsid w:val="001769AB"/>
    <w:rsid w:val="00181F0C"/>
    <w:rsid w:val="00181FE4"/>
    <w:rsid w:val="00185E93"/>
    <w:rsid w:val="00186058"/>
    <w:rsid w:val="001860BF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2E35"/>
    <w:rsid w:val="001C30A1"/>
    <w:rsid w:val="001C3557"/>
    <w:rsid w:val="001C3DE6"/>
    <w:rsid w:val="001C471F"/>
    <w:rsid w:val="001D4E08"/>
    <w:rsid w:val="001E06EB"/>
    <w:rsid w:val="001E1902"/>
    <w:rsid w:val="001E4727"/>
    <w:rsid w:val="001E4B6D"/>
    <w:rsid w:val="001E7A95"/>
    <w:rsid w:val="001F0673"/>
    <w:rsid w:val="001F20E3"/>
    <w:rsid w:val="001F73ED"/>
    <w:rsid w:val="0020315F"/>
    <w:rsid w:val="0020477B"/>
    <w:rsid w:val="00204A7A"/>
    <w:rsid w:val="0021081E"/>
    <w:rsid w:val="00210F0B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2FB6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77991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2606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83DA5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2A16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27BBA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73B32"/>
    <w:rsid w:val="00475932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65C0"/>
    <w:rsid w:val="004B7354"/>
    <w:rsid w:val="004B7564"/>
    <w:rsid w:val="004C0FB7"/>
    <w:rsid w:val="004C1899"/>
    <w:rsid w:val="004C1C09"/>
    <w:rsid w:val="004C1DC2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979CE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3B40"/>
    <w:rsid w:val="005C41C3"/>
    <w:rsid w:val="005C455C"/>
    <w:rsid w:val="005C4ACE"/>
    <w:rsid w:val="005C5B87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0BBB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751E2"/>
    <w:rsid w:val="0068094A"/>
    <w:rsid w:val="00680BD5"/>
    <w:rsid w:val="00681269"/>
    <w:rsid w:val="0068179A"/>
    <w:rsid w:val="00681843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44C9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3E9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7C"/>
    <w:rsid w:val="008644E2"/>
    <w:rsid w:val="008645D2"/>
    <w:rsid w:val="00864AF0"/>
    <w:rsid w:val="0086783C"/>
    <w:rsid w:val="00871CCE"/>
    <w:rsid w:val="0087470A"/>
    <w:rsid w:val="00875158"/>
    <w:rsid w:val="00876B21"/>
    <w:rsid w:val="008770AE"/>
    <w:rsid w:val="00881ABC"/>
    <w:rsid w:val="0088329B"/>
    <w:rsid w:val="00883FFB"/>
    <w:rsid w:val="00884A94"/>
    <w:rsid w:val="00884B20"/>
    <w:rsid w:val="008855C3"/>
    <w:rsid w:val="00887001"/>
    <w:rsid w:val="00890F1F"/>
    <w:rsid w:val="00892177"/>
    <w:rsid w:val="00894264"/>
    <w:rsid w:val="00897980"/>
    <w:rsid w:val="008A3C96"/>
    <w:rsid w:val="008A5371"/>
    <w:rsid w:val="008A5CE2"/>
    <w:rsid w:val="008A7972"/>
    <w:rsid w:val="008B0A12"/>
    <w:rsid w:val="008B29C0"/>
    <w:rsid w:val="008B396D"/>
    <w:rsid w:val="008B668C"/>
    <w:rsid w:val="008B7BE2"/>
    <w:rsid w:val="008B7E71"/>
    <w:rsid w:val="008C120A"/>
    <w:rsid w:val="008C1AC9"/>
    <w:rsid w:val="008C2245"/>
    <w:rsid w:val="008C3134"/>
    <w:rsid w:val="008C4E40"/>
    <w:rsid w:val="008C5686"/>
    <w:rsid w:val="008D1322"/>
    <w:rsid w:val="008D1A35"/>
    <w:rsid w:val="008D2F70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5DD0"/>
    <w:rsid w:val="009164FC"/>
    <w:rsid w:val="00917EAF"/>
    <w:rsid w:val="00920C41"/>
    <w:rsid w:val="00920C55"/>
    <w:rsid w:val="00920CE5"/>
    <w:rsid w:val="00922EC1"/>
    <w:rsid w:val="00927677"/>
    <w:rsid w:val="00930565"/>
    <w:rsid w:val="0093177C"/>
    <w:rsid w:val="00932285"/>
    <w:rsid w:val="00934BFA"/>
    <w:rsid w:val="00935985"/>
    <w:rsid w:val="00937047"/>
    <w:rsid w:val="00937218"/>
    <w:rsid w:val="00942D88"/>
    <w:rsid w:val="009438CB"/>
    <w:rsid w:val="00943A7D"/>
    <w:rsid w:val="0094494F"/>
    <w:rsid w:val="00946717"/>
    <w:rsid w:val="0094753F"/>
    <w:rsid w:val="0095072D"/>
    <w:rsid w:val="00951556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3E27"/>
    <w:rsid w:val="00A4603D"/>
    <w:rsid w:val="00A50BC4"/>
    <w:rsid w:val="00A50E93"/>
    <w:rsid w:val="00A50FA2"/>
    <w:rsid w:val="00A526C6"/>
    <w:rsid w:val="00A53286"/>
    <w:rsid w:val="00A5424F"/>
    <w:rsid w:val="00A5777D"/>
    <w:rsid w:val="00A6184B"/>
    <w:rsid w:val="00A61DC6"/>
    <w:rsid w:val="00A62BE8"/>
    <w:rsid w:val="00A64140"/>
    <w:rsid w:val="00A6459B"/>
    <w:rsid w:val="00A67B83"/>
    <w:rsid w:val="00A712BA"/>
    <w:rsid w:val="00A716C8"/>
    <w:rsid w:val="00A76159"/>
    <w:rsid w:val="00A77F8A"/>
    <w:rsid w:val="00A81BAD"/>
    <w:rsid w:val="00A84728"/>
    <w:rsid w:val="00A90B0D"/>
    <w:rsid w:val="00A93272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24A0"/>
    <w:rsid w:val="00AB30D9"/>
    <w:rsid w:val="00AB45AC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1781A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2A3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2D84"/>
    <w:rsid w:val="00BA5300"/>
    <w:rsid w:val="00BA57FB"/>
    <w:rsid w:val="00BA641F"/>
    <w:rsid w:val="00BA650C"/>
    <w:rsid w:val="00BA6B70"/>
    <w:rsid w:val="00BB1A9C"/>
    <w:rsid w:val="00BB1D1C"/>
    <w:rsid w:val="00BB3676"/>
    <w:rsid w:val="00BB38BF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BF67B3"/>
    <w:rsid w:val="00C012C9"/>
    <w:rsid w:val="00C069E4"/>
    <w:rsid w:val="00C07839"/>
    <w:rsid w:val="00C07854"/>
    <w:rsid w:val="00C1290D"/>
    <w:rsid w:val="00C12D39"/>
    <w:rsid w:val="00C12F83"/>
    <w:rsid w:val="00C13900"/>
    <w:rsid w:val="00C16AC9"/>
    <w:rsid w:val="00C17267"/>
    <w:rsid w:val="00C17939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416"/>
    <w:rsid w:val="00C55CC0"/>
    <w:rsid w:val="00C56B08"/>
    <w:rsid w:val="00C61BD6"/>
    <w:rsid w:val="00C6203D"/>
    <w:rsid w:val="00C6508B"/>
    <w:rsid w:val="00C65969"/>
    <w:rsid w:val="00C6735B"/>
    <w:rsid w:val="00C67C3D"/>
    <w:rsid w:val="00C70037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48E6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0B88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9B"/>
    <w:rsid w:val="00DF0BBA"/>
    <w:rsid w:val="00DF1A37"/>
    <w:rsid w:val="00DF2F4B"/>
    <w:rsid w:val="00DF5174"/>
    <w:rsid w:val="00DF690E"/>
    <w:rsid w:val="00DF694C"/>
    <w:rsid w:val="00DF739C"/>
    <w:rsid w:val="00DF7D50"/>
    <w:rsid w:val="00E053F0"/>
    <w:rsid w:val="00E05E07"/>
    <w:rsid w:val="00E10C49"/>
    <w:rsid w:val="00E1113E"/>
    <w:rsid w:val="00E13419"/>
    <w:rsid w:val="00E137F5"/>
    <w:rsid w:val="00E1462A"/>
    <w:rsid w:val="00E16855"/>
    <w:rsid w:val="00E22A86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066E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4598D"/>
    <w:rsid w:val="00F51EF4"/>
    <w:rsid w:val="00F549DA"/>
    <w:rsid w:val="00F55956"/>
    <w:rsid w:val="00F5742F"/>
    <w:rsid w:val="00F619D5"/>
    <w:rsid w:val="00F62A58"/>
    <w:rsid w:val="00F64B34"/>
    <w:rsid w:val="00F65818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0FE2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E361D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60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uiPriority w:val="99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paragraph" w:customStyle="1" w:styleId="Default">
    <w:name w:val="Default"/>
    <w:rsid w:val="001860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0B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0964-001C-4ABB-B9B1-B82342D5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35</cp:revision>
  <cp:lastPrinted>2019-11-25T19:23:00Z</cp:lastPrinted>
  <dcterms:created xsi:type="dcterms:W3CDTF">2020-10-05T07:49:00Z</dcterms:created>
  <dcterms:modified xsi:type="dcterms:W3CDTF">2021-06-18T08:11:00Z</dcterms:modified>
</cp:coreProperties>
</file>