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7D49" w14:textId="77777777" w:rsidR="007D5471" w:rsidRPr="00181B2A" w:rsidRDefault="007D5471" w:rsidP="006E4C70">
      <w:pPr>
        <w:pageBreakBefore/>
        <w:spacing w:line="276" w:lineRule="auto"/>
        <w:jc w:val="both"/>
        <w:rPr>
          <w:b/>
          <w:sz w:val="24"/>
        </w:rPr>
      </w:pPr>
      <w:r w:rsidRPr="00181B2A">
        <w:rPr>
          <w:b/>
          <w:sz w:val="24"/>
        </w:rPr>
        <w:t>Приложение 1. Техническое задание</w:t>
      </w:r>
    </w:p>
    <w:p w14:paraId="625251B4" w14:textId="77777777" w:rsidR="007D5471" w:rsidRPr="00181B2A" w:rsidRDefault="007D5471" w:rsidP="006E4C70">
      <w:pPr>
        <w:spacing w:line="100" w:lineRule="atLeast"/>
        <w:ind w:right="-1"/>
        <w:rPr>
          <w:bCs/>
          <w:sz w:val="24"/>
        </w:rPr>
      </w:pPr>
    </w:p>
    <w:p w14:paraId="0B154DB8" w14:textId="77777777" w:rsidR="007D5471" w:rsidRPr="00181B2A" w:rsidRDefault="007D5471" w:rsidP="006E4C70">
      <w:pPr>
        <w:spacing w:line="100" w:lineRule="atLeast"/>
        <w:ind w:right="-1"/>
        <w:rPr>
          <w:bCs/>
          <w:sz w:val="24"/>
        </w:rPr>
      </w:pPr>
    </w:p>
    <w:p w14:paraId="4B5351D4" w14:textId="77777777" w:rsidR="007D5471" w:rsidRPr="00181B2A" w:rsidRDefault="007D5471" w:rsidP="009019D9">
      <w:pPr>
        <w:spacing w:line="276" w:lineRule="auto"/>
        <w:ind w:right="-1"/>
        <w:jc w:val="center"/>
        <w:rPr>
          <w:b/>
          <w:bCs/>
          <w:sz w:val="24"/>
        </w:rPr>
      </w:pPr>
      <w:r w:rsidRPr="00181B2A">
        <w:rPr>
          <w:b/>
          <w:bCs/>
          <w:sz w:val="24"/>
        </w:rPr>
        <w:t>ТЕХНИЧЕСКОЕ ЗАДАНИЕ</w:t>
      </w:r>
    </w:p>
    <w:p w14:paraId="5676FE84" w14:textId="0FE399B1" w:rsidR="007D5471" w:rsidRPr="00181B2A" w:rsidRDefault="00B617D0" w:rsidP="009019D9">
      <w:pPr>
        <w:spacing w:line="276" w:lineRule="auto"/>
        <w:ind w:right="-1"/>
        <w:jc w:val="center"/>
        <w:rPr>
          <w:b/>
          <w:bCs/>
          <w:sz w:val="24"/>
        </w:rPr>
      </w:pPr>
      <w:r w:rsidRPr="00181B2A">
        <w:rPr>
          <w:b/>
          <w:bCs/>
          <w:sz w:val="24"/>
        </w:rPr>
        <w:t xml:space="preserve">на </w:t>
      </w:r>
      <w:r w:rsidR="0068135D">
        <w:rPr>
          <w:b/>
          <w:bCs/>
          <w:sz w:val="24"/>
        </w:rPr>
        <w:t xml:space="preserve">оказание услуг на </w:t>
      </w:r>
      <w:r w:rsidR="007B0B2C" w:rsidRPr="00181B2A">
        <w:rPr>
          <w:b/>
          <w:bCs/>
          <w:sz w:val="24"/>
        </w:rPr>
        <w:t>продлени</w:t>
      </w:r>
      <w:r w:rsidR="00181B2A" w:rsidRPr="00181B2A">
        <w:rPr>
          <w:b/>
          <w:bCs/>
          <w:sz w:val="24"/>
        </w:rPr>
        <w:t>е</w:t>
      </w:r>
      <w:r w:rsidR="007B0B2C" w:rsidRPr="00181B2A">
        <w:rPr>
          <w:b/>
          <w:bCs/>
          <w:sz w:val="24"/>
        </w:rPr>
        <w:t xml:space="preserve"> и приобретени</w:t>
      </w:r>
      <w:r w:rsidR="00181B2A" w:rsidRPr="00181B2A">
        <w:rPr>
          <w:b/>
          <w:bCs/>
          <w:sz w:val="24"/>
        </w:rPr>
        <w:t>е</w:t>
      </w:r>
      <w:r w:rsidR="007B0B2C" w:rsidRPr="00181B2A">
        <w:rPr>
          <w:b/>
          <w:bCs/>
          <w:sz w:val="24"/>
        </w:rPr>
        <w:t xml:space="preserve"> дополнительных лицензий </w:t>
      </w:r>
      <w:r w:rsidR="00181B2A" w:rsidRPr="00181B2A">
        <w:rPr>
          <w:b/>
          <w:bCs/>
          <w:sz w:val="24"/>
        </w:rPr>
        <w:t xml:space="preserve">системы </w:t>
      </w:r>
      <w:r w:rsidR="007B0B2C" w:rsidRPr="00181B2A">
        <w:rPr>
          <w:b/>
          <w:bCs/>
          <w:sz w:val="24"/>
        </w:rPr>
        <w:t>DLP</w:t>
      </w:r>
    </w:p>
    <w:p w14:paraId="3EE6C082" w14:textId="42579F93" w:rsidR="00C27D56" w:rsidRPr="00181B2A" w:rsidRDefault="00C27D56" w:rsidP="006E7142">
      <w:pPr>
        <w:jc w:val="both"/>
        <w:rPr>
          <w:sz w:val="24"/>
        </w:rPr>
      </w:pPr>
      <w:bookmarkStart w:id="0" w:name="_Hlk21287772"/>
    </w:p>
    <w:p w14:paraId="4634CAC9" w14:textId="2515366B" w:rsidR="00594264" w:rsidRPr="00181B2A" w:rsidRDefault="007D5471" w:rsidP="00420C6D">
      <w:pPr>
        <w:numPr>
          <w:ilvl w:val="0"/>
          <w:numId w:val="6"/>
        </w:numPr>
        <w:ind w:left="0" w:firstLine="0"/>
        <w:rPr>
          <w:sz w:val="24"/>
        </w:rPr>
      </w:pPr>
      <w:r w:rsidRPr="00181B2A">
        <w:rPr>
          <w:b/>
          <w:bCs/>
          <w:sz w:val="24"/>
        </w:rPr>
        <w:t>Предмет договора:</w:t>
      </w:r>
      <w:bookmarkEnd w:id="0"/>
      <w:r w:rsidR="00B4304C" w:rsidRPr="00181B2A">
        <w:rPr>
          <w:sz w:val="24"/>
        </w:rPr>
        <w:t xml:space="preserve"> </w:t>
      </w:r>
      <w:r w:rsidR="0068135D">
        <w:rPr>
          <w:sz w:val="24"/>
        </w:rPr>
        <w:t xml:space="preserve">оказание услуг на </w:t>
      </w:r>
      <w:r w:rsidR="00E90A0F" w:rsidRPr="00181B2A">
        <w:rPr>
          <w:sz w:val="24"/>
        </w:rPr>
        <w:t>п</w:t>
      </w:r>
      <w:r w:rsidR="00A40165" w:rsidRPr="00181B2A">
        <w:rPr>
          <w:sz w:val="24"/>
        </w:rPr>
        <w:t xml:space="preserve">родление и приобретение дополнительных лицензий системы </w:t>
      </w:r>
      <w:r w:rsidR="00A40165" w:rsidRPr="00181B2A">
        <w:rPr>
          <w:sz w:val="24"/>
          <w:lang w:val="en-US"/>
        </w:rPr>
        <w:t>DLP</w:t>
      </w:r>
      <w:r w:rsidR="00A40165" w:rsidRPr="00181B2A">
        <w:rPr>
          <w:sz w:val="24"/>
        </w:rPr>
        <w:t xml:space="preserve"> </w:t>
      </w:r>
    </w:p>
    <w:p w14:paraId="375FD403" w14:textId="77777777" w:rsidR="00A024FA" w:rsidRPr="00181B2A" w:rsidRDefault="00A024FA" w:rsidP="00A024FA">
      <w:pPr>
        <w:rPr>
          <w:sz w:val="24"/>
        </w:rPr>
      </w:pPr>
    </w:p>
    <w:p w14:paraId="29063D68" w14:textId="0C428F64" w:rsidR="007D5471" w:rsidRPr="00181B2A" w:rsidRDefault="007D5471" w:rsidP="00D42189">
      <w:pPr>
        <w:numPr>
          <w:ilvl w:val="0"/>
          <w:numId w:val="6"/>
        </w:numPr>
        <w:ind w:left="0" w:firstLine="0"/>
        <w:rPr>
          <w:b/>
          <w:bCs/>
          <w:sz w:val="24"/>
        </w:rPr>
      </w:pPr>
      <w:r w:rsidRPr="00181B2A">
        <w:rPr>
          <w:b/>
          <w:bCs/>
          <w:sz w:val="24"/>
        </w:rPr>
        <w:t>Перечень необходим</w:t>
      </w:r>
      <w:r w:rsidR="000D13E9">
        <w:rPr>
          <w:b/>
          <w:bCs/>
          <w:sz w:val="24"/>
        </w:rPr>
        <w:t>ых услуг</w:t>
      </w:r>
      <w:r w:rsidR="005847FA" w:rsidRPr="00181B2A">
        <w:rPr>
          <w:b/>
          <w:bCs/>
          <w:sz w:val="24"/>
        </w:rPr>
        <w:t>:</w:t>
      </w:r>
    </w:p>
    <w:p w14:paraId="7E904D71" w14:textId="5733DF75" w:rsidR="00D42189" w:rsidRPr="00181B2A" w:rsidRDefault="00D42189" w:rsidP="00D42189">
      <w:pPr>
        <w:rPr>
          <w:b/>
          <w:bCs/>
          <w:sz w:val="24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6804"/>
        <w:gridCol w:w="1276"/>
        <w:gridCol w:w="1984"/>
      </w:tblGrid>
      <w:tr w:rsidR="00E96F5B" w:rsidRPr="00181B2A" w14:paraId="37F56BD0" w14:textId="77777777" w:rsidTr="00181B2A">
        <w:trPr>
          <w:trHeight w:val="736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6346" w14:textId="77777777" w:rsidR="00E96F5B" w:rsidRPr="00181B2A" w:rsidRDefault="00E96F5B" w:rsidP="00FE737A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181B2A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3E50" w14:textId="52C9AA84" w:rsidR="00E96F5B" w:rsidRPr="00181B2A" w:rsidRDefault="00E96F5B" w:rsidP="00FE737A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181B2A">
              <w:rPr>
                <w:b/>
                <w:bCs/>
                <w:color w:val="000000"/>
                <w:sz w:val="24"/>
              </w:rPr>
              <w:t xml:space="preserve">Наименование </w:t>
            </w:r>
            <w:r w:rsidR="00FF2527">
              <w:rPr>
                <w:b/>
                <w:bCs/>
                <w:color w:val="000000"/>
                <w:sz w:val="24"/>
              </w:rPr>
              <w:t>услуг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3A49" w14:textId="643D0F3E" w:rsidR="00E96F5B" w:rsidRPr="00181B2A" w:rsidRDefault="00E96F5B" w:rsidP="00FE737A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181B2A">
              <w:rPr>
                <w:b/>
                <w:bCs/>
                <w:color w:val="000000"/>
                <w:sz w:val="24"/>
              </w:rPr>
              <w:t xml:space="preserve">Наименование технических и функциональных характеристик </w:t>
            </w:r>
            <w:r w:rsidR="00FF2527">
              <w:rPr>
                <w:b/>
                <w:bCs/>
                <w:color w:val="000000"/>
                <w:sz w:val="24"/>
              </w:rPr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FC3" w14:textId="77777777" w:rsidR="00E96F5B" w:rsidRPr="00181B2A" w:rsidRDefault="00E96F5B" w:rsidP="00FE737A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181B2A">
              <w:rPr>
                <w:b/>
                <w:bCs/>
                <w:color w:val="000000"/>
                <w:sz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C66F" w14:textId="3D398173" w:rsidR="00E96F5B" w:rsidRPr="00181B2A" w:rsidRDefault="00181B2A" w:rsidP="00FE737A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181B2A">
              <w:rPr>
                <w:b/>
                <w:bCs/>
                <w:color w:val="000000"/>
                <w:sz w:val="24"/>
              </w:rPr>
              <w:t>О</w:t>
            </w:r>
            <w:r w:rsidR="00E96F5B" w:rsidRPr="00181B2A">
              <w:rPr>
                <w:b/>
                <w:bCs/>
                <w:color w:val="000000"/>
                <w:sz w:val="24"/>
              </w:rPr>
              <w:t>бъем закупки</w:t>
            </w:r>
          </w:p>
        </w:tc>
      </w:tr>
      <w:tr w:rsidR="00090BD2" w:rsidRPr="00181B2A" w14:paraId="08AE1B06" w14:textId="77777777" w:rsidTr="00181B2A">
        <w:trPr>
          <w:trHeight w:val="9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38F1" w14:textId="54D093B9" w:rsidR="00090BD2" w:rsidRPr="00181B2A" w:rsidRDefault="00181B2A" w:rsidP="00090BD2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181B2A">
              <w:rPr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CBA" w14:textId="38739BB7" w:rsidR="00090BD2" w:rsidRPr="00181B2A" w:rsidRDefault="00181B2A" w:rsidP="00A40165">
            <w:pPr>
              <w:suppressAutoHyphens w:val="0"/>
              <w:rPr>
                <w:b/>
                <w:bCs/>
                <w:i/>
                <w:iCs/>
                <w:color w:val="000000"/>
                <w:sz w:val="24"/>
              </w:rPr>
            </w:pPr>
            <w:r w:rsidRPr="00181B2A">
              <w:rPr>
                <w:sz w:val="24"/>
              </w:rPr>
              <w:t>Д</w:t>
            </w:r>
            <w:r w:rsidR="00A40165" w:rsidRPr="00181B2A">
              <w:rPr>
                <w:sz w:val="24"/>
              </w:rPr>
              <w:t>ополнительны</w:t>
            </w:r>
            <w:r w:rsidRPr="00181B2A">
              <w:rPr>
                <w:sz w:val="24"/>
              </w:rPr>
              <w:t>е</w:t>
            </w:r>
            <w:r w:rsidR="00A40165" w:rsidRPr="00181B2A">
              <w:rPr>
                <w:sz w:val="24"/>
              </w:rPr>
              <w:t xml:space="preserve"> лицензи</w:t>
            </w:r>
            <w:r w:rsidRPr="00181B2A">
              <w:rPr>
                <w:sz w:val="24"/>
              </w:rPr>
              <w:t>и</w:t>
            </w:r>
            <w:r w:rsidR="00A40165" w:rsidRPr="00181B2A">
              <w:rPr>
                <w:sz w:val="24"/>
              </w:rPr>
              <w:t xml:space="preserve"> на программное обеспечение </w:t>
            </w:r>
            <w:proofErr w:type="spellStart"/>
            <w:r w:rsidR="00A40165" w:rsidRPr="00181B2A">
              <w:rPr>
                <w:sz w:val="24"/>
              </w:rPr>
              <w:t>FalcongazeSecureTower</w:t>
            </w:r>
            <w:proofErr w:type="spellEnd"/>
            <w:r w:rsidR="0068670A" w:rsidRPr="00181B2A">
              <w:rPr>
                <w:sz w:val="24"/>
              </w:rPr>
              <w:t xml:space="preserve"> с технической поддержкой на 1 </w:t>
            </w:r>
            <w:r w:rsidR="0068670A">
              <w:rPr>
                <w:sz w:val="24"/>
              </w:rPr>
              <w:t xml:space="preserve">(один) </w:t>
            </w:r>
            <w:r w:rsidR="0068670A" w:rsidRPr="00181B2A">
              <w:rPr>
                <w:sz w:val="24"/>
              </w:rPr>
              <w:t>год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29FB" w14:textId="56FA0FA5" w:rsidR="00090BD2" w:rsidRPr="00181B2A" w:rsidRDefault="00A40165" w:rsidP="00A40165">
            <w:pPr>
              <w:pStyle w:val="af4"/>
              <w:suppressAutoHyphens w:val="0"/>
              <w:ind w:left="36"/>
              <w:rPr>
                <w:sz w:val="24"/>
              </w:rPr>
            </w:pPr>
            <w:r w:rsidRPr="00181B2A">
              <w:rPr>
                <w:rStyle w:val="fontstyle01"/>
                <w:rFonts w:ascii="Times New Roman" w:eastAsiaTheme="minorEastAsia" w:hAnsi="Times New Roman"/>
                <w:sz w:val="24"/>
                <w:szCs w:val="24"/>
              </w:rPr>
              <w:t>Лицензия на программное обеспечение "</w:t>
            </w:r>
            <w:proofErr w:type="spellStart"/>
            <w:r w:rsidRPr="00181B2A">
              <w:rPr>
                <w:rStyle w:val="fontstyle01"/>
                <w:rFonts w:ascii="Times New Roman" w:eastAsiaTheme="minorEastAsia" w:hAnsi="Times New Roman"/>
                <w:sz w:val="24"/>
                <w:szCs w:val="24"/>
              </w:rPr>
              <w:t>Falcongaze</w:t>
            </w:r>
            <w:proofErr w:type="spellEnd"/>
            <w:r w:rsidRPr="00181B2A">
              <w:rPr>
                <w:rStyle w:val="fontstyle01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81B2A">
              <w:rPr>
                <w:rStyle w:val="fontstyle01"/>
                <w:rFonts w:ascii="Times New Roman" w:eastAsiaTheme="minorEastAsia" w:hAnsi="Times New Roman"/>
                <w:sz w:val="24"/>
                <w:szCs w:val="24"/>
              </w:rPr>
              <w:t>SecureTower</w:t>
            </w:r>
            <w:proofErr w:type="spellEnd"/>
            <w:r w:rsidRPr="00181B2A">
              <w:rPr>
                <w:rStyle w:val="fontstyle01"/>
                <w:rFonts w:ascii="Times New Roman" w:eastAsiaTheme="minorEastAsia" w:hAnsi="Times New Roman"/>
                <w:sz w:val="24"/>
                <w:szCs w:val="24"/>
              </w:rPr>
              <w:t xml:space="preserve">", перехват агентами (контроль: MAIL; WEB; IM; FTP; USB; </w:t>
            </w:r>
            <w:proofErr w:type="spellStart"/>
            <w:r w:rsidRPr="00181B2A">
              <w:rPr>
                <w:rStyle w:val="fontstyle01"/>
                <w:rFonts w:ascii="Times New Roman" w:eastAsiaTheme="minorEastAsia" w:hAnsi="Times New Roman"/>
                <w:sz w:val="24"/>
                <w:szCs w:val="24"/>
              </w:rPr>
              <w:t>Printers</w:t>
            </w:r>
            <w:proofErr w:type="spellEnd"/>
            <w:r w:rsidRPr="00181B2A">
              <w:rPr>
                <w:rStyle w:val="fontstyle01"/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w:proofErr w:type="spellStart"/>
            <w:r w:rsidRPr="00181B2A">
              <w:rPr>
                <w:rStyle w:val="fontstyle01"/>
                <w:rFonts w:ascii="Times New Roman" w:eastAsiaTheme="minorEastAsia" w:hAnsi="Times New Roman"/>
                <w:sz w:val="24"/>
                <w:szCs w:val="24"/>
              </w:rPr>
              <w:t>Desktop</w:t>
            </w:r>
            <w:proofErr w:type="spellEnd"/>
            <w:r w:rsidRPr="00181B2A">
              <w:rPr>
                <w:rStyle w:val="fontstyle01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81B2A">
              <w:rPr>
                <w:rStyle w:val="fontstyle01"/>
                <w:rFonts w:ascii="Times New Roman" w:eastAsiaTheme="minorEastAsia" w:hAnsi="Times New Roman"/>
                <w:sz w:val="24"/>
                <w:szCs w:val="24"/>
              </w:rPr>
              <w:t>activity</w:t>
            </w:r>
            <w:proofErr w:type="spellEnd"/>
            <w:r w:rsidRPr="00181B2A">
              <w:rPr>
                <w:rStyle w:val="fontstyle01"/>
                <w:rFonts w:ascii="Times New Roman" w:eastAsiaTheme="minorEastAsia" w:hAnsi="Times New Roman"/>
                <w:sz w:val="24"/>
                <w:szCs w:val="24"/>
              </w:rPr>
              <w:t>), стандартная версия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6EE" w14:textId="3C85CF57" w:rsidR="00090BD2" w:rsidRPr="00181B2A" w:rsidRDefault="00090BD2" w:rsidP="00090BD2">
            <w:pPr>
              <w:suppressAutoHyphens w:val="0"/>
              <w:jc w:val="center"/>
              <w:rPr>
                <w:sz w:val="24"/>
              </w:rPr>
            </w:pPr>
            <w:r w:rsidRPr="00181B2A">
              <w:rPr>
                <w:sz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CA6" w14:textId="59081AA9" w:rsidR="00090BD2" w:rsidRPr="00181B2A" w:rsidRDefault="008E3B24" w:rsidP="00090BD2">
            <w:pPr>
              <w:suppressAutoHyphens w:val="0"/>
              <w:jc w:val="center"/>
              <w:rPr>
                <w:sz w:val="24"/>
              </w:rPr>
            </w:pPr>
            <w:r w:rsidRPr="00181B2A">
              <w:rPr>
                <w:sz w:val="24"/>
              </w:rPr>
              <w:t>100</w:t>
            </w:r>
          </w:p>
        </w:tc>
      </w:tr>
      <w:tr w:rsidR="00090BD2" w:rsidRPr="00181B2A" w14:paraId="57A520BD" w14:textId="77777777" w:rsidTr="00181B2A">
        <w:trPr>
          <w:trHeight w:val="9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AE83" w14:textId="41DC9987" w:rsidR="00090BD2" w:rsidRPr="00181B2A" w:rsidRDefault="00181B2A" w:rsidP="00090BD2">
            <w:pPr>
              <w:suppressAutoHyphens w:val="0"/>
              <w:jc w:val="center"/>
              <w:rPr>
                <w:sz w:val="24"/>
              </w:rPr>
            </w:pPr>
            <w:r w:rsidRPr="00181B2A">
              <w:rPr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9268" w14:textId="329345D4" w:rsidR="00090BD2" w:rsidRPr="00181B2A" w:rsidRDefault="00A40165" w:rsidP="00A40165">
            <w:pPr>
              <w:suppressAutoHyphens w:val="0"/>
              <w:rPr>
                <w:sz w:val="24"/>
              </w:rPr>
            </w:pPr>
            <w:r w:rsidRPr="00181B2A">
              <w:rPr>
                <w:sz w:val="24"/>
              </w:rPr>
              <w:t xml:space="preserve">Продление лицензий на  </w:t>
            </w:r>
            <w:r w:rsidR="00181B2A" w:rsidRPr="00181B2A">
              <w:rPr>
                <w:sz w:val="24"/>
              </w:rPr>
              <w:t>программное</w:t>
            </w:r>
            <w:r w:rsidRPr="00181B2A">
              <w:rPr>
                <w:sz w:val="24"/>
              </w:rPr>
              <w:t xml:space="preserve"> обеспечение </w:t>
            </w:r>
            <w:proofErr w:type="spellStart"/>
            <w:r w:rsidRPr="00181B2A">
              <w:rPr>
                <w:sz w:val="24"/>
              </w:rPr>
              <w:t>FalcongazeSecureTower</w:t>
            </w:r>
            <w:proofErr w:type="spellEnd"/>
            <w:r w:rsidRPr="00181B2A">
              <w:rPr>
                <w:sz w:val="24"/>
              </w:rPr>
              <w:t xml:space="preserve"> с технической поддержкой на 1 </w:t>
            </w:r>
            <w:r w:rsidR="0068670A">
              <w:rPr>
                <w:sz w:val="24"/>
              </w:rPr>
              <w:t xml:space="preserve">(один) </w:t>
            </w:r>
            <w:r w:rsidRPr="00181B2A">
              <w:rPr>
                <w:sz w:val="24"/>
              </w:rPr>
              <w:t>год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902D" w14:textId="48D68CFB" w:rsidR="00090BD2" w:rsidRPr="00181B2A" w:rsidRDefault="00090BD2" w:rsidP="00A40165">
            <w:pPr>
              <w:rPr>
                <w:sz w:val="24"/>
              </w:rPr>
            </w:pPr>
            <w:r w:rsidRPr="00181B2A">
              <w:rPr>
                <w:sz w:val="24"/>
              </w:rPr>
              <w:t>Лицензия на программное обеспечение "</w:t>
            </w:r>
            <w:proofErr w:type="spellStart"/>
            <w:r w:rsidRPr="00181B2A">
              <w:rPr>
                <w:sz w:val="24"/>
              </w:rPr>
              <w:t>Falcongaze</w:t>
            </w:r>
            <w:proofErr w:type="spellEnd"/>
            <w:r w:rsidRPr="00181B2A">
              <w:rPr>
                <w:sz w:val="24"/>
              </w:rPr>
              <w:t xml:space="preserve"> </w:t>
            </w:r>
            <w:proofErr w:type="spellStart"/>
            <w:r w:rsidRPr="00181B2A">
              <w:rPr>
                <w:sz w:val="24"/>
              </w:rPr>
              <w:t>SecureTower</w:t>
            </w:r>
            <w:proofErr w:type="spellEnd"/>
            <w:r w:rsidRPr="00181B2A">
              <w:rPr>
                <w:sz w:val="24"/>
              </w:rPr>
              <w:t xml:space="preserve">", перехват агентами (контроль: MAIL; WEB; IM; FTP; USB; </w:t>
            </w:r>
            <w:proofErr w:type="spellStart"/>
            <w:r w:rsidRPr="00181B2A">
              <w:rPr>
                <w:sz w:val="24"/>
              </w:rPr>
              <w:t>Printers</w:t>
            </w:r>
            <w:proofErr w:type="spellEnd"/>
            <w:r w:rsidRPr="00181B2A">
              <w:rPr>
                <w:sz w:val="24"/>
              </w:rPr>
              <w:t xml:space="preserve">; </w:t>
            </w:r>
            <w:proofErr w:type="spellStart"/>
            <w:r w:rsidRPr="00181B2A">
              <w:rPr>
                <w:sz w:val="24"/>
              </w:rPr>
              <w:t>Desktop</w:t>
            </w:r>
            <w:proofErr w:type="spellEnd"/>
            <w:r w:rsidRPr="00181B2A">
              <w:rPr>
                <w:sz w:val="24"/>
              </w:rPr>
              <w:t xml:space="preserve"> </w:t>
            </w:r>
            <w:proofErr w:type="spellStart"/>
            <w:r w:rsidRPr="00181B2A">
              <w:rPr>
                <w:sz w:val="24"/>
              </w:rPr>
              <w:t>activity</w:t>
            </w:r>
            <w:proofErr w:type="spellEnd"/>
            <w:r w:rsidRPr="00181B2A">
              <w:rPr>
                <w:sz w:val="24"/>
              </w:rPr>
              <w:t>), стандартная версия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D381" w14:textId="18D5400E" w:rsidR="00090BD2" w:rsidRPr="00181B2A" w:rsidRDefault="00090BD2" w:rsidP="00090BD2">
            <w:pPr>
              <w:suppressAutoHyphens w:val="0"/>
              <w:jc w:val="center"/>
              <w:rPr>
                <w:sz w:val="24"/>
              </w:rPr>
            </w:pPr>
            <w:r w:rsidRPr="00181B2A">
              <w:rPr>
                <w:sz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EECD" w14:textId="576CE774" w:rsidR="00090BD2" w:rsidRPr="00181B2A" w:rsidRDefault="008E3B24" w:rsidP="00090BD2">
            <w:pPr>
              <w:suppressAutoHyphens w:val="0"/>
              <w:jc w:val="center"/>
              <w:rPr>
                <w:sz w:val="24"/>
              </w:rPr>
            </w:pPr>
            <w:r w:rsidRPr="00181B2A">
              <w:rPr>
                <w:sz w:val="24"/>
              </w:rPr>
              <w:t>400</w:t>
            </w:r>
          </w:p>
        </w:tc>
      </w:tr>
    </w:tbl>
    <w:p w14:paraId="0723C810" w14:textId="77777777" w:rsidR="000F6C75" w:rsidRPr="00181B2A" w:rsidRDefault="000F6C75" w:rsidP="000F6C75">
      <w:pPr>
        <w:spacing w:line="100" w:lineRule="atLeast"/>
        <w:jc w:val="both"/>
        <w:rPr>
          <w:sz w:val="24"/>
        </w:rPr>
      </w:pPr>
    </w:p>
    <w:p w14:paraId="02BEC56A" w14:textId="557434BC" w:rsidR="000F6C75" w:rsidRDefault="000F6C75" w:rsidP="000F6C75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r w:rsidRPr="00181B2A">
        <w:rPr>
          <w:b/>
          <w:bCs/>
          <w:sz w:val="24"/>
        </w:rPr>
        <w:t xml:space="preserve">Место (адрес) </w:t>
      </w:r>
      <w:r w:rsidR="000D13E9">
        <w:rPr>
          <w:b/>
          <w:bCs/>
          <w:sz w:val="24"/>
        </w:rPr>
        <w:t>оказания услуг</w:t>
      </w:r>
      <w:r w:rsidRPr="00181B2A">
        <w:rPr>
          <w:b/>
          <w:bCs/>
          <w:sz w:val="24"/>
        </w:rPr>
        <w:t>:</w:t>
      </w:r>
      <w:r w:rsidRPr="00181B2A">
        <w:rPr>
          <w:sz w:val="24"/>
        </w:rPr>
        <w:t xml:space="preserve"> г. Москва, г. Ще</w:t>
      </w:r>
      <w:r w:rsidR="006E7142" w:rsidRPr="00181B2A">
        <w:rPr>
          <w:sz w:val="24"/>
        </w:rPr>
        <w:t>рбинка, ул. Первомайская, д. 6</w:t>
      </w:r>
      <w:r w:rsidRPr="00181B2A">
        <w:rPr>
          <w:sz w:val="24"/>
        </w:rPr>
        <w:t>.</w:t>
      </w:r>
    </w:p>
    <w:p w14:paraId="6617E4F7" w14:textId="77777777" w:rsidR="0068670A" w:rsidRDefault="0068670A" w:rsidP="0068670A">
      <w:pPr>
        <w:spacing w:line="100" w:lineRule="atLeast"/>
        <w:jc w:val="both"/>
        <w:rPr>
          <w:sz w:val="24"/>
        </w:rPr>
      </w:pPr>
    </w:p>
    <w:p w14:paraId="423F8550" w14:textId="798DEE2E" w:rsidR="0068670A" w:rsidRPr="00181B2A" w:rsidRDefault="0068670A" w:rsidP="000F6C75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r>
        <w:rPr>
          <w:b/>
          <w:bCs/>
          <w:sz w:val="24"/>
        </w:rPr>
        <w:t>Период оказания услуг:</w:t>
      </w:r>
      <w:r>
        <w:rPr>
          <w:sz w:val="24"/>
        </w:rPr>
        <w:t xml:space="preserve"> 1 (один) год с даты заключения договора.</w:t>
      </w:r>
    </w:p>
    <w:p w14:paraId="2CEDA463" w14:textId="66AB472E" w:rsidR="00903507" w:rsidRPr="00181B2A" w:rsidRDefault="00903507" w:rsidP="00903507">
      <w:pPr>
        <w:spacing w:line="100" w:lineRule="atLeast"/>
        <w:jc w:val="both"/>
        <w:rPr>
          <w:sz w:val="24"/>
        </w:rPr>
      </w:pPr>
    </w:p>
    <w:p w14:paraId="2B275031" w14:textId="61238E2E" w:rsidR="002D1AC9" w:rsidRPr="000D13E9" w:rsidRDefault="006E7142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iCs/>
          <w:sz w:val="24"/>
        </w:rPr>
      </w:pPr>
      <w:r w:rsidRPr="00181B2A">
        <w:rPr>
          <w:b/>
          <w:bCs/>
          <w:sz w:val="24"/>
        </w:rPr>
        <w:t>С</w:t>
      </w:r>
      <w:r w:rsidR="005847FA" w:rsidRPr="00181B2A">
        <w:rPr>
          <w:b/>
          <w:bCs/>
          <w:sz w:val="24"/>
        </w:rPr>
        <w:t xml:space="preserve">рок </w:t>
      </w:r>
      <w:r w:rsidR="002D1AC9" w:rsidRPr="00181B2A">
        <w:rPr>
          <w:b/>
          <w:bCs/>
          <w:sz w:val="24"/>
        </w:rPr>
        <w:t>оказания услуг</w:t>
      </w:r>
      <w:r w:rsidR="00877BDE">
        <w:rPr>
          <w:b/>
          <w:bCs/>
          <w:sz w:val="24"/>
        </w:rPr>
        <w:t xml:space="preserve"> (передача прав)</w:t>
      </w:r>
      <w:r w:rsidR="005847FA" w:rsidRPr="00181B2A">
        <w:rPr>
          <w:b/>
          <w:bCs/>
          <w:sz w:val="24"/>
        </w:rPr>
        <w:t>:</w:t>
      </w:r>
      <w:r w:rsidRPr="00181B2A">
        <w:rPr>
          <w:b/>
          <w:bCs/>
          <w:sz w:val="24"/>
        </w:rPr>
        <w:t xml:space="preserve"> </w:t>
      </w:r>
      <w:r w:rsidRPr="000D13E9">
        <w:rPr>
          <w:iCs/>
          <w:sz w:val="24"/>
        </w:rPr>
        <w:t>в течение 1</w:t>
      </w:r>
      <w:r w:rsidR="007F0521">
        <w:rPr>
          <w:iCs/>
          <w:sz w:val="24"/>
        </w:rPr>
        <w:t>0</w:t>
      </w:r>
      <w:r w:rsidRPr="000D13E9">
        <w:rPr>
          <w:iCs/>
          <w:sz w:val="24"/>
        </w:rPr>
        <w:t xml:space="preserve"> (</w:t>
      </w:r>
      <w:r w:rsidR="007F0521">
        <w:rPr>
          <w:iCs/>
          <w:sz w:val="24"/>
        </w:rPr>
        <w:t>десяти</w:t>
      </w:r>
      <w:r w:rsidRPr="000D13E9">
        <w:rPr>
          <w:iCs/>
          <w:sz w:val="24"/>
        </w:rPr>
        <w:t xml:space="preserve">) </w:t>
      </w:r>
      <w:r w:rsidR="007F0521">
        <w:rPr>
          <w:iCs/>
          <w:sz w:val="24"/>
        </w:rPr>
        <w:t>рабочих</w:t>
      </w:r>
      <w:r w:rsidRPr="000D13E9">
        <w:rPr>
          <w:iCs/>
          <w:sz w:val="24"/>
        </w:rPr>
        <w:t xml:space="preserve"> дней</w:t>
      </w:r>
      <w:r w:rsidR="002C07ED" w:rsidRPr="000D13E9">
        <w:rPr>
          <w:iCs/>
          <w:sz w:val="24"/>
        </w:rPr>
        <w:t xml:space="preserve"> с даты заключения договора.</w:t>
      </w:r>
    </w:p>
    <w:p w14:paraId="684C2446" w14:textId="77777777" w:rsidR="007D5471" w:rsidRPr="00181B2A" w:rsidRDefault="007D5471" w:rsidP="003B1DF1">
      <w:pPr>
        <w:widowControl w:val="0"/>
        <w:jc w:val="both"/>
        <w:rPr>
          <w:color w:val="FF0000"/>
          <w:sz w:val="24"/>
          <w:highlight w:val="yellow"/>
        </w:rPr>
      </w:pPr>
      <w:bookmarkStart w:id="1" w:name="_GoBack"/>
      <w:bookmarkEnd w:id="1"/>
    </w:p>
    <w:p w14:paraId="2BCBECBF" w14:textId="70C62EC5" w:rsidR="006558A9" w:rsidRPr="007F0521" w:rsidRDefault="005847FA" w:rsidP="00A3526E">
      <w:pPr>
        <w:numPr>
          <w:ilvl w:val="0"/>
          <w:numId w:val="6"/>
        </w:numPr>
        <w:spacing w:line="100" w:lineRule="atLeast"/>
        <w:ind w:left="709" w:hanging="709"/>
        <w:jc w:val="both"/>
        <w:rPr>
          <w:bCs/>
          <w:iCs/>
          <w:color w:val="000000" w:themeColor="text1"/>
          <w:sz w:val="24"/>
        </w:rPr>
      </w:pPr>
      <w:r w:rsidRPr="00181B2A">
        <w:rPr>
          <w:b/>
          <w:bCs/>
          <w:color w:val="000000" w:themeColor="text1"/>
          <w:sz w:val="24"/>
        </w:rPr>
        <w:t>Форма, сроки и порядок оплаты:</w:t>
      </w:r>
      <w:r w:rsidRPr="00181B2A">
        <w:rPr>
          <w:bCs/>
          <w:color w:val="000000" w:themeColor="text1"/>
          <w:sz w:val="24"/>
        </w:rPr>
        <w:t xml:space="preserve"> </w:t>
      </w:r>
      <w:r w:rsidR="006E7142" w:rsidRPr="007F0521">
        <w:rPr>
          <w:bCs/>
          <w:iCs/>
          <w:color w:val="000000" w:themeColor="text1"/>
          <w:sz w:val="24"/>
        </w:rPr>
        <w:t xml:space="preserve">оплата </w:t>
      </w:r>
      <w:r w:rsidR="007F0521">
        <w:rPr>
          <w:bCs/>
          <w:iCs/>
          <w:color w:val="000000" w:themeColor="text1"/>
          <w:sz w:val="24"/>
        </w:rPr>
        <w:t>услуг</w:t>
      </w:r>
      <w:r w:rsidR="006558A9" w:rsidRPr="007F0521">
        <w:rPr>
          <w:bCs/>
          <w:iCs/>
          <w:color w:val="000000" w:themeColor="text1"/>
          <w:sz w:val="24"/>
        </w:rPr>
        <w:t xml:space="preserve"> </w:t>
      </w:r>
      <w:r w:rsidR="007D5471" w:rsidRPr="007F0521">
        <w:rPr>
          <w:bCs/>
          <w:iCs/>
          <w:color w:val="000000" w:themeColor="text1"/>
          <w:sz w:val="24"/>
        </w:rPr>
        <w:t xml:space="preserve">производится </w:t>
      </w:r>
      <w:r w:rsidR="00C307D3">
        <w:rPr>
          <w:bCs/>
          <w:iCs/>
          <w:color w:val="000000" w:themeColor="text1"/>
          <w:sz w:val="24"/>
        </w:rPr>
        <w:t>Заказчиком</w:t>
      </w:r>
      <w:r w:rsidR="007D5471" w:rsidRPr="007F0521">
        <w:rPr>
          <w:bCs/>
          <w:iCs/>
          <w:color w:val="000000" w:themeColor="text1"/>
          <w:sz w:val="24"/>
        </w:rPr>
        <w:t xml:space="preserve"> в безналичной форме путем перечисления денежных средств на расчетный счет </w:t>
      </w:r>
      <w:r w:rsidR="00C307D3">
        <w:rPr>
          <w:bCs/>
          <w:iCs/>
          <w:color w:val="000000" w:themeColor="text1"/>
          <w:sz w:val="24"/>
        </w:rPr>
        <w:t>Исполнителя</w:t>
      </w:r>
      <w:r w:rsidR="007D5471" w:rsidRPr="007F0521">
        <w:rPr>
          <w:bCs/>
          <w:iCs/>
          <w:color w:val="000000" w:themeColor="text1"/>
          <w:sz w:val="24"/>
        </w:rPr>
        <w:t xml:space="preserve"> </w:t>
      </w:r>
      <w:r w:rsidR="006558A9" w:rsidRPr="007F0521">
        <w:rPr>
          <w:bCs/>
          <w:iCs/>
          <w:color w:val="000000" w:themeColor="text1"/>
          <w:sz w:val="24"/>
        </w:rPr>
        <w:t xml:space="preserve">в течение </w:t>
      </w:r>
      <w:r w:rsidR="006E7142" w:rsidRPr="007F0521">
        <w:rPr>
          <w:bCs/>
          <w:iCs/>
          <w:color w:val="000000" w:themeColor="text1"/>
          <w:sz w:val="24"/>
        </w:rPr>
        <w:t>1</w:t>
      </w:r>
      <w:r w:rsidR="00AA5079" w:rsidRPr="007F0521">
        <w:rPr>
          <w:bCs/>
          <w:iCs/>
          <w:color w:val="000000" w:themeColor="text1"/>
          <w:sz w:val="24"/>
        </w:rPr>
        <w:t>0</w:t>
      </w:r>
      <w:r w:rsidR="006558A9" w:rsidRPr="007F0521">
        <w:rPr>
          <w:bCs/>
          <w:iCs/>
          <w:color w:val="000000" w:themeColor="text1"/>
          <w:sz w:val="24"/>
        </w:rPr>
        <w:t xml:space="preserve"> (</w:t>
      </w:r>
      <w:r w:rsidR="006E7142" w:rsidRPr="007F0521">
        <w:rPr>
          <w:bCs/>
          <w:iCs/>
          <w:color w:val="000000" w:themeColor="text1"/>
          <w:sz w:val="24"/>
        </w:rPr>
        <w:t>десяти</w:t>
      </w:r>
      <w:r w:rsidR="006558A9" w:rsidRPr="007F0521">
        <w:rPr>
          <w:bCs/>
          <w:iCs/>
          <w:color w:val="000000" w:themeColor="text1"/>
          <w:sz w:val="24"/>
        </w:rPr>
        <w:t>) рабо</w:t>
      </w:r>
      <w:r w:rsidR="006E7142" w:rsidRPr="007F0521">
        <w:rPr>
          <w:bCs/>
          <w:iCs/>
          <w:color w:val="000000" w:themeColor="text1"/>
          <w:sz w:val="24"/>
        </w:rPr>
        <w:t xml:space="preserve">чих дней с даты </w:t>
      </w:r>
      <w:r w:rsidR="00C307D3">
        <w:rPr>
          <w:bCs/>
          <w:iCs/>
          <w:color w:val="000000" w:themeColor="text1"/>
          <w:sz w:val="24"/>
        </w:rPr>
        <w:t>подписания Акта оказанных услуг (передачи прав)</w:t>
      </w:r>
      <w:r w:rsidR="002C07ED" w:rsidRPr="007F0521">
        <w:rPr>
          <w:bCs/>
          <w:iCs/>
          <w:color w:val="000000" w:themeColor="text1"/>
          <w:sz w:val="24"/>
        </w:rPr>
        <w:t>.</w:t>
      </w:r>
    </w:p>
    <w:p w14:paraId="1FB9BEE1" w14:textId="77777777" w:rsidR="009C10D1" w:rsidRPr="00316FAE" w:rsidRDefault="009C10D1" w:rsidP="009C10D1">
      <w:pPr>
        <w:pStyle w:val="af4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bCs/>
          <w:sz w:val="24"/>
        </w:rPr>
      </w:pPr>
    </w:p>
    <w:p w14:paraId="20356D0F" w14:textId="77777777" w:rsidR="009019D9" w:rsidRPr="008572BA" w:rsidRDefault="009019D9" w:rsidP="009019D9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8572BA">
        <w:rPr>
          <w:b/>
          <w:bCs/>
          <w:sz w:val="24"/>
        </w:rPr>
        <w:t>Требования к качеству оказываемых услуг:</w:t>
      </w:r>
    </w:p>
    <w:p w14:paraId="0A187786" w14:textId="77777777" w:rsidR="009019D9" w:rsidRPr="009019D9" w:rsidRDefault="009019D9" w:rsidP="009019D9">
      <w:pPr>
        <w:pStyle w:val="af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9019D9">
        <w:rPr>
          <w:bCs/>
          <w:sz w:val="24"/>
        </w:rPr>
        <w:t>Исполнитель гарантирует надлежащее качество оказываемых Услуг, их соответствие общепринятым правилам, действующим нормам и требованиям Российской Федерации, а также требованиям и условиям Договора.</w:t>
      </w:r>
    </w:p>
    <w:p w14:paraId="0B05A4EB" w14:textId="77777777" w:rsidR="009019D9" w:rsidRPr="009019D9" w:rsidRDefault="009019D9" w:rsidP="009019D9">
      <w:pPr>
        <w:pStyle w:val="af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9019D9">
        <w:rPr>
          <w:bCs/>
          <w:sz w:val="24"/>
        </w:rPr>
        <w:lastRenderedPageBreak/>
        <w:t>В случаях выявления низкого качества оказанных Услуг:</w:t>
      </w:r>
    </w:p>
    <w:p w14:paraId="729492DA" w14:textId="77777777" w:rsidR="009019D9" w:rsidRPr="009019D9" w:rsidRDefault="009019D9" w:rsidP="009019D9">
      <w:pPr>
        <w:pStyle w:val="af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9019D9">
        <w:rPr>
          <w:bCs/>
          <w:sz w:val="24"/>
        </w:rPr>
        <w:t>Заказчик в течение 1 (одного) рабочего дня с даты выявления такого факта составляет акт о выявленных недостатках, в котором фиксируется дата обнаружения и существо нарушения условий Договора. Акт о выявленных недостатках и предельных сроках для их устранения подписывается со стороны Заказчика и передается Исполнителю под роспись.</w:t>
      </w:r>
    </w:p>
    <w:p w14:paraId="48D299F9" w14:textId="77777777" w:rsidR="009019D9" w:rsidRPr="009019D9" w:rsidRDefault="009019D9" w:rsidP="009019D9">
      <w:pPr>
        <w:pStyle w:val="af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9019D9">
        <w:rPr>
          <w:bCs/>
          <w:sz w:val="24"/>
        </w:rPr>
        <w:t>Исполнитель не позднее 1 (одного) рабочего дня с момента получения акта о выявленных недостатках составляет перечень необходимых мероприятий по устранению недостатков и календарный план для их устранения и направляет в адрес Заказчика. Срок устранения недостатков не должен превышать 1 (Один) рабочий день с даты получения исполнителем акта о выявленных недостатках.</w:t>
      </w:r>
    </w:p>
    <w:p w14:paraId="5269CB22" w14:textId="77777777" w:rsidR="009019D9" w:rsidRPr="009019D9" w:rsidRDefault="009019D9" w:rsidP="009019D9">
      <w:pPr>
        <w:pStyle w:val="af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9019D9">
        <w:rPr>
          <w:bCs/>
          <w:sz w:val="24"/>
        </w:rPr>
        <w:t>Устранение выявленных недостатков осуществляется Исполнителем за свой счет и своими силами.</w:t>
      </w:r>
    </w:p>
    <w:p w14:paraId="2C6E6B74" w14:textId="0F678F1D" w:rsidR="009C10D1" w:rsidRPr="009019D9" w:rsidRDefault="009019D9" w:rsidP="009019D9">
      <w:pPr>
        <w:pStyle w:val="af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9019D9">
        <w:rPr>
          <w:bCs/>
          <w:sz w:val="24"/>
        </w:rPr>
        <w:t>При нарушении сроков устранения выявленных недостатков, согласованных в календарном плане, Заказчик вправе потребовать уплату Исполнителем штрафа в размере 0,1% (ноль целых одна десятая процента) от цены Договора. Уплата штрафных санкций не освобождает Исполнителя от обязанности исполнить принятые на себя обязательства.</w:t>
      </w:r>
    </w:p>
    <w:p w14:paraId="6FB19B28" w14:textId="77777777" w:rsidR="009C10D1" w:rsidRPr="009C10D1" w:rsidRDefault="009C10D1" w:rsidP="009C10D1">
      <w:pPr>
        <w:pStyle w:val="af4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bCs/>
          <w:color w:val="FF0000"/>
          <w:sz w:val="24"/>
        </w:rPr>
      </w:pPr>
    </w:p>
    <w:p w14:paraId="0B9A46B2" w14:textId="77777777" w:rsidR="009C10D1" w:rsidRPr="009019D9" w:rsidRDefault="009C10D1" w:rsidP="009C10D1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9019D9">
        <w:rPr>
          <w:b/>
          <w:bCs/>
          <w:sz w:val="24"/>
        </w:rPr>
        <w:t>Требования к организационному обеспечению:</w:t>
      </w:r>
    </w:p>
    <w:p w14:paraId="7851A4B2" w14:textId="7EBAD975" w:rsidR="009C10D1" w:rsidRPr="009019D9" w:rsidRDefault="009C10D1" w:rsidP="009019D9">
      <w:pPr>
        <w:pStyle w:val="af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9019D9">
        <w:rPr>
          <w:bCs/>
          <w:sz w:val="24"/>
        </w:rPr>
        <w:t>Исполнитель и Заказчик назначают ответственных лиц для оперативного взаимодействия сторон в ходе исполнения договора.</w:t>
      </w:r>
    </w:p>
    <w:p w14:paraId="5094AB2F" w14:textId="77777777" w:rsidR="009C10D1" w:rsidRPr="009C10D1" w:rsidRDefault="009C10D1" w:rsidP="009C10D1">
      <w:pPr>
        <w:jc w:val="both"/>
        <w:rPr>
          <w:bCs/>
          <w:color w:val="FF0000"/>
          <w:sz w:val="24"/>
        </w:rPr>
      </w:pPr>
    </w:p>
    <w:p w14:paraId="1BDDC5AB" w14:textId="77777777" w:rsidR="00594FA3" w:rsidRPr="008572BA" w:rsidRDefault="00594FA3" w:rsidP="009019D9">
      <w:pPr>
        <w:numPr>
          <w:ilvl w:val="0"/>
          <w:numId w:val="6"/>
        </w:numPr>
        <w:spacing w:line="100" w:lineRule="atLeast"/>
        <w:ind w:left="709" w:hanging="709"/>
        <w:jc w:val="both"/>
        <w:rPr>
          <w:bCs/>
          <w:sz w:val="24"/>
        </w:rPr>
      </w:pPr>
      <w:r w:rsidRPr="008572BA">
        <w:rPr>
          <w:b/>
          <w:bCs/>
          <w:sz w:val="24"/>
        </w:rPr>
        <w:t>Результат</w:t>
      </w:r>
      <w:r w:rsidRPr="008572BA">
        <w:rPr>
          <w:b/>
          <w:bCs/>
          <w:iCs/>
          <w:sz w:val="24"/>
        </w:rPr>
        <w:t xml:space="preserve"> оказания и требования по приемке услуг:</w:t>
      </w:r>
    </w:p>
    <w:p w14:paraId="7E6E558A" w14:textId="77777777" w:rsidR="00594FA3" w:rsidRPr="008572BA" w:rsidRDefault="00594FA3" w:rsidP="00594FA3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8572BA">
        <w:rPr>
          <w:sz w:val="24"/>
        </w:rPr>
        <w:t>Конечным результатом оказанных Услуг будет являться своевременно оказанные Услуги в соответствии с требованиями настоящего Технического задания.</w:t>
      </w:r>
    </w:p>
    <w:p w14:paraId="1A84ACDB" w14:textId="77777777" w:rsidR="00594FA3" w:rsidRPr="008572BA" w:rsidRDefault="00594FA3" w:rsidP="00594FA3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8572BA">
        <w:rPr>
          <w:sz w:val="24"/>
        </w:rPr>
        <w:t>По факту оказанных Услуг Исполнитель представляет Заказчику на подписание Акт сдачи-приемки оказанных услуг за весь объем оказанных Услуг в двух экземплярах в течение 5 (пяти) рабочих дней.</w:t>
      </w:r>
    </w:p>
    <w:p w14:paraId="6EE81929" w14:textId="77777777" w:rsidR="00594FA3" w:rsidRPr="008572BA" w:rsidRDefault="00594FA3" w:rsidP="00594FA3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8572BA">
        <w:rPr>
          <w:sz w:val="24"/>
        </w:rPr>
        <w:t>В течение 3 (трех)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14:paraId="591A1E4C" w14:textId="77777777" w:rsidR="00594FA3" w:rsidRPr="008572BA" w:rsidRDefault="00594FA3" w:rsidP="00594FA3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8572BA">
        <w:rPr>
          <w:sz w:val="24"/>
        </w:rPr>
        <w:t>В случае наличия недостатков и получения мотивированного отказа от подписания Акта сдачи-приемки оказанных услуг со стороны Заказчика Исполнитель обязуется устранить такие недостатки в течение 1 (одного) календарного дня со дня получения мотивированного отказа Заказчика.</w:t>
      </w:r>
    </w:p>
    <w:p w14:paraId="5A0932BC" w14:textId="77777777" w:rsidR="00594FA3" w:rsidRPr="008572BA" w:rsidRDefault="00594FA3" w:rsidP="00594FA3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8572BA">
        <w:rPr>
          <w:sz w:val="24"/>
        </w:rPr>
        <w:t>Услуги считаются оказанными с момента подписания Сторонами Акта сдачи-приемки оказанных услуг.</w:t>
      </w:r>
    </w:p>
    <w:p w14:paraId="6C5D5E93" w14:textId="77777777" w:rsidR="00594FA3" w:rsidRPr="009C10D1" w:rsidRDefault="00594FA3" w:rsidP="009C10D1">
      <w:pPr>
        <w:jc w:val="both"/>
        <w:rPr>
          <w:b/>
          <w:bCs/>
          <w:color w:val="FF0000"/>
          <w:sz w:val="24"/>
        </w:rPr>
      </w:pPr>
    </w:p>
    <w:p w14:paraId="5EDCA4EC" w14:textId="36E31318" w:rsidR="009C10D1" w:rsidRPr="00594FA3" w:rsidRDefault="009C10D1" w:rsidP="009C10D1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r w:rsidRPr="00594FA3">
        <w:rPr>
          <w:b/>
          <w:bCs/>
          <w:sz w:val="24"/>
        </w:rPr>
        <w:t xml:space="preserve">Требования к оформлению результатов </w:t>
      </w:r>
      <w:r w:rsidR="00594FA3" w:rsidRPr="00594FA3">
        <w:rPr>
          <w:b/>
          <w:bCs/>
          <w:sz w:val="24"/>
        </w:rPr>
        <w:t>оказанных услуг</w:t>
      </w:r>
      <w:r w:rsidRPr="00594FA3">
        <w:rPr>
          <w:b/>
          <w:bCs/>
          <w:sz w:val="24"/>
        </w:rPr>
        <w:t xml:space="preserve">: </w:t>
      </w:r>
    </w:p>
    <w:p w14:paraId="51AFD011" w14:textId="77777777" w:rsidR="009C10D1" w:rsidRPr="00594FA3" w:rsidRDefault="009C10D1" w:rsidP="009C10D1">
      <w:pPr>
        <w:pStyle w:val="af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594FA3">
        <w:rPr>
          <w:bCs/>
          <w:sz w:val="24"/>
        </w:rPr>
        <w:t>Исполнитель передает Заказчику:</w:t>
      </w:r>
    </w:p>
    <w:p w14:paraId="60CE1050" w14:textId="434DA1C9" w:rsidR="009C10D1" w:rsidRPr="00594FA3" w:rsidRDefault="009C10D1" w:rsidP="009C10D1">
      <w:pPr>
        <w:pStyle w:val="af4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ind w:hanging="229"/>
        <w:jc w:val="both"/>
        <w:rPr>
          <w:sz w:val="24"/>
        </w:rPr>
      </w:pPr>
      <w:r w:rsidRPr="00594FA3">
        <w:rPr>
          <w:sz w:val="24"/>
        </w:rPr>
        <w:t xml:space="preserve">Акт </w:t>
      </w:r>
      <w:r w:rsidR="00594FA3" w:rsidRPr="00594FA3">
        <w:rPr>
          <w:sz w:val="24"/>
        </w:rPr>
        <w:t>оказанных услуг (передачи прав)</w:t>
      </w:r>
    </w:p>
    <w:p w14:paraId="2EBF8037" w14:textId="14448645" w:rsidR="00B70E36" w:rsidRPr="00594FA3" w:rsidRDefault="009C10D1" w:rsidP="009C10D1">
      <w:pPr>
        <w:pStyle w:val="af4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ind w:hanging="229"/>
        <w:jc w:val="both"/>
        <w:rPr>
          <w:sz w:val="24"/>
        </w:rPr>
      </w:pPr>
      <w:r w:rsidRPr="00594FA3">
        <w:rPr>
          <w:sz w:val="24"/>
        </w:rPr>
        <w:t>Счёт-фактуру или УПД (в случае, если Исполнитель является плательщиком НДС)</w:t>
      </w:r>
    </w:p>
    <w:sectPr w:rsidR="00B70E36" w:rsidRPr="00594FA3" w:rsidSect="006E4C70">
      <w:headerReference w:type="default" r:id="rId11"/>
      <w:footerReference w:type="default" r:id="rId12"/>
      <w:pgSz w:w="16838" w:h="11906" w:orient="landscape" w:code="9"/>
      <w:pgMar w:top="1134" w:right="851" w:bottom="1134" w:left="1134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DA3E8" w14:textId="77777777" w:rsidR="0014615E" w:rsidRDefault="0014615E" w:rsidP="00B27C92">
      <w:r>
        <w:separator/>
      </w:r>
    </w:p>
  </w:endnote>
  <w:endnote w:type="continuationSeparator" w:id="0">
    <w:p w14:paraId="72E33019" w14:textId="77777777" w:rsidR="0014615E" w:rsidRDefault="0014615E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853"/>
    </w:tblGrid>
    <w:tr w:rsidR="00D42A70" w:rsidRPr="0031687F" w14:paraId="58C8E97B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0D6AE467" w14:textId="77777777" w:rsidR="00D42A70" w:rsidRPr="0031687F" w:rsidRDefault="00D42A7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42A70" w:rsidRPr="0031687F" w14:paraId="7C846D3E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2EB1F804" w14:textId="41DD68C2" w:rsidR="00D42A70" w:rsidRPr="0031687F" w:rsidRDefault="00D42A7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A3526E">
            <w:rPr>
              <w:b/>
              <w:bCs/>
              <w:noProof/>
              <w:sz w:val="20"/>
              <w:szCs w:val="20"/>
            </w:rPr>
            <w:t>1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A3526E">
            <w:rPr>
              <w:b/>
              <w:bCs/>
              <w:noProof/>
              <w:sz w:val="20"/>
              <w:szCs w:val="20"/>
            </w:rPr>
            <w:t>2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F5FE1C6" w14:textId="77777777" w:rsidR="00D42A70" w:rsidRPr="00B27C92" w:rsidRDefault="00D42A7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6C282" w14:textId="77777777" w:rsidR="0014615E" w:rsidRDefault="0014615E" w:rsidP="00B27C92">
      <w:r>
        <w:separator/>
      </w:r>
    </w:p>
  </w:footnote>
  <w:footnote w:type="continuationSeparator" w:id="0">
    <w:p w14:paraId="14DD00B3" w14:textId="77777777" w:rsidR="0014615E" w:rsidRDefault="0014615E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A341" w14:textId="77777777" w:rsidR="00D42A70" w:rsidRPr="00A70855" w:rsidRDefault="00D42A7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1D1D67"/>
    <w:multiLevelType w:val="multilevel"/>
    <w:tmpl w:val="1FCC2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592016"/>
    <w:multiLevelType w:val="hybridMultilevel"/>
    <w:tmpl w:val="D2E05F78"/>
    <w:numStyleLink w:val="3"/>
  </w:abstractNum>
  <w:abstractNum w:abstractNumId="4" w15:restartNumberingAfterBreak="0">
    <w:nsid w:val="078103CD"/>
    <w:multiLevelType w:val="hybridMultilevel"/>
    <w:tmpl w:val="1F74ED6E"/>
    <w:lvl w:ilvl="0" w:tplc="CBEA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4D81"/>
    <w:multiLevelType w:val="hybridMultilevel"/>
    <w:tmpl w:val="36F838C6"/>
    <w:lvl w:ilvl="0" w:tplc="04190005">
      <w:start w:val="1"/>
      <w:numFmt w:val="bullet"/>
      <w:lvlText w:val="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2C99"/>
    <w:multiLevelType w:val="hybridMultilevel"/>
    <w:tmpl w:val="48BE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678F1"/>
    <w:multiLevelType w:val="hybridMultilevel"/>
    <w:tmpl w:val="269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1" w15:restartNumberingAfterBreak="0">
    <w:nsid w:val="1DB44593"/>
    <w:multiLevelType w:val="hybridMultilevel"/>
    <w:tmpl w:val="95DA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02C43"/>
    <w:multiLevelType w:val="hybridMultilevel"/>
    <w:tmpl w:val="782E03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5C40F0C"/>
    <w:multiLevelType w:val="hybridMultilevel"/>
    <w:tmpl w:val="D2E05F78"/>
    <w:styleLink w:val="3"/>
    <w:lvl w:ilvl="0" w:tplc="D78CB2F4">
      <w:start w:val="1"/>
      <w:numFmt w:val="bullet"/>
      <w:lvlText w:val="-"/>
      <w:lvlJc w:val="left"/>
      <w:pPr>
        <w:ind w:left="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50F108">
      <w:start w:val="1"/>
      <w:numFmt w:val="bullet"/>
      <w:lvlText w:val="o"/>
      <w:lvlJc w:val="left"/>
      <w:pPr>
        <w:ind w:left="1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626BA">
      <w:start w:val="1"/>
      <w:numFmt w:val="bullet"/>
      <w:lvlText w:val="▪"/>
      <w:lvlJc w:val="left"/>
      <w:pPr>
        <w:ind w:left="2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8EE86">
      <w:start w:val="1"/>
      <w:numFmt w:val="bullet"/>
      <w:lvlText w:val="·"/>
      <w:lvlJc w:val="left"/>
      <w:pPr>
        <w:ind w:left="3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768DF8">
      <w:start w:val="1"/>
      <w:numFmt w:val="bullet"/>
      <w:lvlText w:val="o"/>
      <w:lvlJc w:val="left"/>
      <w:pPr>
        <w:ind w:left="3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84C28">
      <w:start w:val="1"/>
      <w:numFmt w:val="bullet"/>
      <w:lvlText w:val="▪"/>
      <w:lvlJc w:val="left"/>
      <w:pPr>
        <w:ind w:left="4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AC154E">
      <w:start w:val="1"/>
      <w:numFmt w:val="bullet"/>
      <w:lvlText w:val="·"/>
      <w:lvlJc w:val="left"/>
      <w:pPr>
        <w:ind w:left="52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0C0C12">
      <w:start w:val="1"/>
      <w:numFmt w:val="bullet"/>
      <w:lvlText w:val="o"/>
      <w:lvlJc w:val="left"/>
      <w:pPr>
        <w:ind w:left="59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BA39B4">
      <w:start w:val="1"/>
      <w:numFmt w:val="bullet"/>
      <w:lvlText w:val="▪"/>
      <w:lvlJc w:val="left"/>
      <w:pPr>
        <w:ind w:left="66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5" w15:restartNumberingAfterBreak="0">
    <w:nsid w:val="2A7E50BC"/>
    <w:multiLevelType w:val="multilevel"/>
    <w:tmpl w:val="1FCC2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9544FF"/>
    <w:multiLevelType w:val="multilevel"/>
    <w:tmpl w:val="1FCC2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1568ED"/>
    <w:multiLevelType w:val="hybridMultilevel"/>
    <w:tmpl w:val="28A6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3A62EF"/>
    <w:multiLevelType w:val="hybridMultilevel"/>
    <w:tmpl w:val="62B88D1A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E0E1AEB"/>
    <w:multiLevelType w:val="hybridMultilevel"/>
    <w:tmpl w:val="E0D4E396"/>
    <w:lvl w:ilvl="0" w:tplc="CBEA6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A447B3"/>
    <w:multiLevelType w:val="multilevel"/>
    <w:tmpl w:val="1FCC2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717637"/>
    <w:multiLevelType w:val="multilevel"/>
    <w:tmpl w:val="8542DCE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cs="Times New Roman" w:hint="default"/>
        <w:color w:val="000000"/>
        <w:sz w:val="29"/>
      </w:rPr>
    </w:lvl>
    <w:lvl w:ilvl="1">
      <w:start w:val="1"/>
      <w:numFmt w:val="decimal"/>
      <w:lvlText w:val="%2."/>
      <w:lvlJc w:val="left"/>
      <w:pPr>
        <w:tabs>
          <w:tab w:val="num" w:pos="2602"/>
        </w:tabs>
        <w:ind w:left="2602" w:hanging="1560"/>
      </w:pPr>
      <w:rPr>
        <w:rFonts w:ascii="Times New Roman" w:eastAsia="Times New Roman" w:hAnsi="Times New Roman" w:cs="Times New Roman"/>
        <w:color w:val="000000"/>
        <w:sz w:val="29"/>
      </w:rPr>
    </w:lvl>
    <w:lvl w:ilvl="2">
      <w:start w:val="1"/>
      <w:numFmt w:val="decimal"/>
      <w:lvlText w:val="%1.%2.%3."/>
      <w:lvlJc w:val="left"/>
      <w:pPr>
        <w:tabs>
          <w:tab w:val="num" w:pos="3644"/>
        </w:tabs>
        <w:ind w:left="3644" w:hanging="1560"/>
      </w:pPr>
      <w:rPr>
        <w:rFonts w:cs="Times New Roman" w:hint="default"/>
        <w:color w:val="000000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4686"/>
        </w:tabs>
        <w:ind w:left="4686" w:hanging="1560"/>
      </w:pPr>
      <w:rPr>
        <w:rFonts w:cs="Times New Roman" w:hint="default"/>
        <w:color w:val="000000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5728"/>
        </w:tabs>
        <w:ind w:left="5728" w:hanging="1560"/>
      </w:pPr>
      <w:rPr>
        <w:rFonts w:cs="Times New Roman" w:hint="default"/>
        <w:color w:val="000000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6770"/>
        </w:tabs>
        <w:ind w:left="6770" w:hanging="1560"/>
      </w:pPr>
      <w:rPr>
        <w:rFonts w:cs="Times New Roman" w:hint="default"/>
        <w:color w:val="000000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7812"/>
        </w:tabs>
        <w:ind w:left="7812" w:hanging="1560"/>
      </w:pPr>
      <w:rPr>
        <w:rFonts w:cs="Times New Roman" w:hint="default"/>
        <w:color w:val="000000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8854"/>
        </w:tabs>
        <w:ind w:left="8854" w:hanging="1560"/>
      </w:pPr>
      <w:rPr>
        <w:rFonts w:cs="Times New Roman" w:hint="default"/>
        <w:color w:val="000000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1560"/>
      </w:pPr>
      <w:rPr>
        <w:rFonts w:cs="Times New Roman" w:hint="default"/>
        <w:color w:val="000000"/>
        <w:sz w:val="29"/>
      </w:rPr>
    </w:lvl>
  </w:abstractNum>
  <w:abstractNum w:abstractNumId="22" w15:restartNumberingAfterBreak="0">
    <w:nsid w:val="3E4635F1"/>
    <w:multiLevelType w:val="multilevel"/>
    <w:tmpl w:val="1FCC2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670B4"/>
    <w:multiLevelType w:val="multilevel"/>
    <w:tmpl w:val="1FCC2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B61BA"/>
    <w:multiLevelType w:val="multilevel"/>
    <w:tmpl w:val="1FCC2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F41C2D"/>
    <w:multiLevelType w:val="multilevel"/>
    <w:tmpl w:val="1FCC2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236CE2"/>
    <w:multiLevelType w:val="multilevel"/>
    <w:tmpl w:val="1FCC2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D86272"/>
    <w:multiLevelType w:val="multilevel"/>
    <w:tmpl w:val="0218936A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auto"/>
        <w:sz w:val="24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292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434" w:hanging="1440"/>
      </w:pPr>
      <w:rPr>
        <w:color w:val="auto"/>
      </w:rPr>
    </w:lvl>
  </w:abstractNum>
  <w:abstractNum w:abstractNumId="35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5193"/>
    <w:multiLevelType w:val="hybridMultilevel"/>
    <w:tmpl w:val="80A6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E33DD"/>
    <w:multiLevelType w:val="hybridMultilevel"/>
    <w:tmpl w:val="2FD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37"/>
  </w:num>
  <w:num w:numId="5">
    <w:abstractNumId w:val="1"/>
  </w:num>
  <w:num w:numId="6">
    <w:abstractNumId w:val="14"/>
  </w:num>
  <w:num w:numId="7">
    <w:abstractNumId w:val="10"/>
  </w:num>
  <w:num w:numId="8">
    <w:abstractNumId w:val="28"/>
  </w:num>
  <w:num w:numId="9">
    <w:abstractNumId w:val="35"/>
  </w:num>
  <w:num w:numId="10">
    <w:abstractNumId w:val="8"/>
  </w:num>
  <w:num w:numId="11">
    <w:abstractNumId w:val="33"/>
  </w:num>
  <w:num w:numId="12">
    <w:abstractNumId w:val="27"/>
  </w:num>
  <w:num w:numId="13">
    <w:abstractNumId w:val="36"/>
  </w:num>
  <w:num w:numId="14">
    <w:abstractNumId w:val="25"/>
  </w:num>
  <w:num w:numId="15">
    <w:abstractNumId w:val="24"/>
  </w:num>
  <w:num w:numId="16">
    <w:abstractNumId w:val="39"/>
  </w:num>
  <w:num w:numId="17">
    <w:abstractNumId w:val="9"/>
  </w:num>
  <w:num w:numId="18">
    <w:abstractNumId w:val="17"/>
  </w:num>
  <w:num w:numId="19">
    <w:abstractNumId w:val="7"/>
  </w:num>
  <w:num w:numId="20">
    <w:abstractNumId w:val="18"/>
  </w:num>
  <w:num w:numId="21">
    <w:abstractNumId w:val="5"/>
  </w:num>
  <w:num w:numId="22">
    <w:abstractNumId w:val="29"/>
  </w:num>
  <w:num w:numId="23">
    <w:abstractNumId w:val="19"/>
  </w:num>
  <w:num w:numId="24">
    <w:abstractNumId w:val="12"/>
  </w:num>
  <w:num w:numId="25">
    <w:abstractNumId w:val="21"/>
  </w:num>
  <w:num w:numId="26">
    <w:abstractNumId w:val="26"/>
  </w:num>
  <w:num w:numId="27">
    <w:abstractNumId w:val="15"/>
  </w:num>
  <w:num w:numId="28">
    <w:abstractNumId w:val="30"/>
  </w:num>
  <w:num w:numId="29">
    <w:abstractNumId w:val="20"/>
  </w:num>
  <w:num w:numId="30">
    <w:abstractNumId w:val="22"/>
  </w:num>
  <w:num w:numId="31">
    <w:abstractNumId w:val="2"/>
  </w:num>
  <w:num w:numId="32">
    <w:abstractNumId w:val="16"/>
  </w:num>
  <w:num w:numId="33">
    <w:abstractNumId w:val="32"/>
  </w:num>
  <w:num w:numId="34">
    <w:abstractNumId w:val="4"/>
  </w:num>
  <w:num w:numId="35">
    <w:abstractNumId w:val="38"/>
  </w:num>
  <w:num w:numId="36">
    <w:abstractNumId w:val="11"/>
  </w:num>
  <w:num w:numId="37">
    <w:abstractNumId w:val="6"/>
  </w:num>
  <w:num w:numId="38">
    <w:abstractNumId w:val="13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2A0A"/>
    <w:rsid w:val="00005C4F"/>
    <w:rsid w:val="00015EEB"/>
    <w:rsid w:val="00030AF1"/>
    <w:rsid w:val="00035EAF"/>
    <w:rsid w:val="000412BC"/>
    <w:rsid w:val="0007630F"/>
    <w:rsid w:val="00076B70"/>
    <w:rsid w:val="0008199A"/>
    <w:rsid w:val="0008341B"/>
    <w:rsid w:val="000877EC"/>
    <w:rsid w:val="0009038E"/>
    <w:rsid w:val="00090BD2"/>
    <w:rsid w:val="00097F4F"/>
    <w:rsid w:val="000A28BB"/>
    <w:rsid w:val="000B49AD"/>
    <w:rsid w:val="000D0627"/>
    <w:rsid w:val="000D13E9"/>
    <w:rsid w:val="000E1AC7"/>
    <w:rsid w:val="000E21F9"/>
    <w:rsid w:val="000E431A"/>
    <w:rsid w:val="000E75AE"/>
    <w:rsid w:val="000F37FC"/>
    <w:rsid w:val="000F6AA4"/>
    <w:rsid w:val="000F6C75"/>
    <w:rsid w:val="0010113A"/>
    <w:rsid w:val="0011190C"/>
    <w:rsid w:val="0011479F"/>
    <w:rsid w:val="001220DF"/>
    <w:rsid w:val="00126BA3"/>
    <w:rsid w:val="00127AF2"/>
    <w:rsid w:val="0014615E"/>
    <w:rsid w:val="001525FC"/>
    <w:rsid w:val="00162ABF"/>
    <w:rsid w:val="00164D6B"/>
    <w:rsid w:val="00170511"/>
    <w:rsid w:val="00181B2A"/>
    <w:rsid w:val="0019078B"/>
    <w:rsid w:val="00197FC2"/>
    <w:rsid w:val="001A4AAF"/>
    <w:rsid w:val="001A4C11"/>
    <w:rsid w:val="001B144C"/>
    <w:rsid w:val="001B6616"/>
    <w:rsid w:val="001B7B16"/>
    <w:rsid w:val="001E170D"/>
    <w:rsid w:val="00200EBA"/>
    <w:rsid w:val="00216764"/>
    <w:rsid w:val="00225E75"/>
    <w:rsid w:val="00231C97"/>
    <w:rsid w:val="0023632D"/>
    <w:rsid w:val="00252A1F"/>
    <w:rsid w:val="00265591"/>
    <w:rsid w:val="002708D4"/>
    <w:rsid w:val="00271F36"/>
    <w:rsid w:val="00275BE9"/>
    <w:rsid w:val="00284D0C"/>
    <w:rsid w:val="00297017"/>
    <w:rsid w:val="002A3E89"/>
    <w:rsid w:val="002A6BF5"/>
    <w:rsid w:val="002B476F"/>
    <w:rsid w:val="002B5BD3"/>
    <w:rsid w:val="002B6EE9"/>
    <w:rsid w:val="002C07ED"/>
    <w:rsid w:val="002C239F"/>
    <w:rsid w:val="002D054E"/>
    <w:rsid w:val="002D1AC9"/>
    <w:rsid w:val="002E1A88"/>
    <w:rsid w:val="002E4ABA"/>
    <w:rsid w:val="002E678B"/>
    <w:rsid w:val="002F102F"/>
    <w:rsid w:val="002F5235"/>
    <w:rsid w:val="002F5B78"/>
    <w:rsid w:val="00302631"/>
    <w:rsid w:val="00307BBE"/>
    <w:rsid w:val="00322A9C"/>
    <w:rsid w:val="00327EB1"/>
    <w:rsid w:val="003300D7"/>
    <w:rsid w:val="003312EC"/>
    <w:rsid w:val="0034123A"/>
    <w:rsid w:val="00347314"/>
    <w:rsid w:val="003519CF"/>
    <w:rsid w:val="00351EA0"/>
    <w:rsid w:val="0035414F"/>
    <w:rsid w:val="00356758"/>
    <w:rsid w:val="003613FB"/>
    <w:rsid w:val="00392D0F"/>
    <w:rsid w:val="00393FA1"/>
    <w:rsid w:val="00394BA7"/>
    <w:rsid w:val="00395D21"/>
    <w:rsid w:val="003977BB"/>
    <w:rsid w:val="00397E10"/>
    <w:rsid w:val="003A47FC"/>
    <w:rsid w:val="003B1DF1"/>
    <w:rsid w:val="003B2E12"/>
    <w:rsid w:val="003C0012"/>
    <w:rsid w:val="003C1A05"/>
    <w:rsid w:val="003C7B1B"/>
    <w:rsid w:val="003E1D52"/>
    <w:rsid w:val="003F7522"/>
    <w:rsid w:val="00405931"/>
    <w:rsid w:val="004101D1"/>
    <w:rsid w:val="004112BD"/>
    <w:rsid w:val="00416331"/>
    <w:rsid w:val="00420244"/>
    <w:rsid w:val="004239FD"/>
    <w:rsid w:val="00432EC6"/>
    <w:rsid w:val="0043663D"/>
    <w:rsid w:val="004370FA"/>
    <w:rsid w:val="004509CB"/>
    <w:rsid w:val="00451EBD"/>
    <w:rsid w:val="004556EB"/>
    <w:rsid w:val="0046155A"/>
    <w:rsid w:val="0047498D"/>
    <w:rsid w:val="004903A8"/>
    <w:rsid w:val="004919B1"/>
    <w:rsid w:val="004971F3"/>
    <w:rsid w:val="004A0004"/>
    <w:rsid w:val="004A5C2F"/>
    <w:rsid w:val="004B2D48"/>
    <w:rsid w:val="004B792B"/>
    <w:rsid w:val="004C3180"/>
    <w:rsid w:val="004C35C8"/>
    <w:rsid w:val="004C39A0"/>
    <w:rsid w:val="004C4249"/>
    <w:rsid w:val="004C60F8"/>
    <w:rsid w:val="004D1E80"/>
    <w:rsid w:val="004D5565"/>
    <w:rsid w:val="004E08CF"/>
    <w:rsid w:val="004E1094"/>
    <w:rsid w:val="004F54B7"/>
    <w:rsid w:val="005277C9"/>
    <w:rsid w:val="005340D8"/>
    <w:rsid w:val="00541CF1"/>
    <w:rsid w:val="005453A7"/>
    <w:rsid w:val="00555B2F"/>
    <w:rsid w:val="00560204"/>
    <w:rsid w:val="00560E20"/>
    <w:rsid w:val="0057005D"/>
    <w:rsid w:val="005712AC"/>
    <w:rsid w:val="00572EC5"/>
    <w:rsid w:val="00573468"/>
    <w:rsid w:val="005771F7"/>
    <w:rsid w:val="005833E2"/>
    <w:rsid w:val="005847FA"/>
    <w:rsid w:val="00586555"/>
    <w:rsid w:val="00586792"/>
    <w:rsid w:val="00586DBE"/>
    <w:rsid w:val="00587002"/>
    <w:rsid w:val="00594264"/>
    <w:rsid w:val="00594FA3"/>
    <w:rsid w:val="005A0A33"/>
    <w:rsid w:val="005A33F7"/>
    <w:rsid w:val="005B4C6D"/>
    <w:rsid w:val="005B7846"/>
    <w:rsid w:val="005C067C"/>
    <w:rsid w:val="005D5BD5"/>
    <w:rsid w:val="005F098B"/>
    <w:rsid w:val="00603C3F"/>
    <w:rsid w:val="00605BD5"/>
    <w:rsid w:val="00607223"/>
    <w:rsid w:val="006079D6"/>
    <w:rsid w:val="00623747"/>
    <w:rsid w:val="00625A6C"/>
    <w:rsid w:val="00627E6A"/>
    <w:rsid w:val="0063592A"/>
    <w:rsid w:val="00635E74"/>
    <w:rsid w:val="00651048"/>
    <w:rsid w:val="006558A9"/>
    <w:rsid w:val="00666C76"/>
    <w:rsid w:val="00676D4C"/>
    <w:rsid w:val="0068135D"/>
    <w:rsid w:val="00683683"/>
    <w:rsid w:val="00684499"/>
    <w:rsid w:val="0068670A"/>
    <w:rsid w:val="006958F6"/>
    <w:rsid w:val="006A2829"/>
    <w:rsid w:val="006B2C63"/>
    <w:rsid w:val="006B3FC0"/>
    <w:rsid w:val="006C23D6"/>
    <w:rsid w:val="006C307D"/>
    <w:rsid w:val="006D413B"/>
    <w:rsid w:val="006D5138"/>
    <w:rsid w:val="006E0B59"/>
    <w:rsid w:val="006E4C70"/>
    <w:rsid w:val="006E7142"/>
    <w:rsid w:val="0070431F"/>
    <w:rsid w:val="00705BDA"/>
    <w:rsid w:val="00716550"/>
    <w:rsid w:val="0071701A"/>
    <w:rsid w:val="00727577"/>
    <w:rsid w:val="00742B3E"/>
    <w:rsid w:val="00747CB6"/>
    <w:rsid w:val="00751D1B"/>
    <w:rsid w:val="0076512D"/>
    <w:rsid w:val="007721EB"/>
    <w:rsid w:val="00784E7B"/>
    <w:rsid w:val="007937F3"/>
    <w:rsid w:val="00796182"/>
    <w:rsid w:val="007A104E"/>
    <w:rsid w:val="007A7E8A"/>
    <w:rsid w:val="007B0086"/>
    <w:rsid w:val="007B0B2C"/>
    <w:rsid w:val="007C0434"/>
    <w:rsid w:val="007C1BFC"/>
    <w:rsid w:val="007D5471"/>
    <w:rsid w:val="007D6244"/>
    <w:rsid w:val="007D6463"/>
    <w:rsid w:val="007E35B3"/>
    <w:rsid w:val="007E4C27"/>
    <w:rsid w:val="007F0521"/>
    <w:rsid w:val="007F7301"/>
    <w:rsid w:val="00814314"/>
    <w:rsid w:val="008178C2"/>
    <w:rsid w:val="00822496"/>
    <w:rsid w:val="0082301F"/>
    <w:rsid w:val="00830B1E"/>
    <w:rsid w:val="00830FD2"/>
    <w:rsid w:val="0084114B"/>
    <w:rsid w:val="008502D6"/>
    <w:rsid w:val="00850968"/>
    <w:rsid w:val="00856C96"/>
    <w:rsid w:val="0086043D"/>
    <w:rsid w:val="00864938"/>
    <w:rsid w:val="008658ED"/>
    <w:rsid w:val="0086612A"/>
    <w:rsid w:val="00867472"/>
    <w:rsid w:val="00870CB3"/>
    <w:rsid w:val="00872F37"/>
    <w:rsid w:val="00877BDE"/>
    <w:rsid w:val="00880AF8"/>
    <w:rsid w:val="008A5E8D"/>
    <w:rsid w:val="008A623B"/>
    <w:rsid w:val="008B3294"/>
    <w:rsid w:val="008B3604"/>
    <w:rsid w:val="008B5727"/>
    <w:rsid w:val="008B72BC"/>
    <w:rsid w:val="008B75A4"/>
    <w:rsid w:val="008B763E"/>
    <w:rsid w:val="008D7E13"/>
    <w:rsid w:val="008E1305"/>
    <w:rsid w:val="008E211A"/>
    <w:rsid w:val="008E3B24"/>
    <w:rsid w:val="008E5B28"/>
    <w:rsid w:val="008E623B"/>
    <w:rsid w:val="008E6541"/>
    <w:rsid w:val="008F4CE8"/>
    <w:rsid w:val="008F724E"/>
    <w:rsid w:val="008F75C4"/>
    <w:rsid w:val="00900EBA"/>
    <w:rsid w:val="009019D9"/>
    <w:rsid w:val="00903507"/>
    <w:rsid w:val="009047BF"/>
    <w:rsid w:val="00906A1A"/>
    <w:rsid w:val="0092121E"/>
    <w:rsid w:val="00925045"/>
    <w:rsid w:val="00932760"/>
    <w:rsid w:val="00936F8D"/>
    <w:rsid w:val="00947D68"/>
    <w:rsid w:val="0095443E"/>
    <w:rsid w:val="00954CBE"/>
    <w:rsid w:val="00975E21"/>
    <w:rsid w:val="009767D6"/>
    <w:rsid w:val="00977882"/>
    <w:rsid w:val="00977A56"/>
    <w:rsid w:val="00984544"/>
    <w:rsid w:val="00997EBA"/>
    <w:rsid w:val="009B480E"/>
    <w:rsid w:val="009C084C"/>
    <w:rsid w:val="009C10D1"/>
    <w:rsid w:val="009C6F1B"/>
    <w:rsid w:val="009E0586"/>
    <w:rsid w:val="009E4B3A"/>
    <w:rsid w:val="009F2371"/>
    <w:rsid w:val="009F3FA2"/>
    <w:rsid w:val="00A02228"/>
    <w:rsid w:val="00A024FA"/>
    <w:rsid w:val="00A049D0"/>
    <w:rsid w:val="00A04CF0"/>
    <w:rsid w:val="00A11126"/>
    <w:rsid w:val="00A1749E"/>
    <w:rsid w:val="00A24DB7"/>
    <w:rsid w:val="00A27771"/>
    <w:rsid w:val="00A3526E"/>
    <w:rsid w:val="00A368BE"/>
    <w:rsid w:val="00A40165"/>
    <w:rsid w:val="00A41DBB"/>
    <w:rsid w:val="00A47BFE"/>
    <w:rsid w:val="00A530D3"/>
    <w:rsid w:val="00A538A5"/>
    <w:rsid w:val="00A6539C"/>
    <w:rsid w:val="00A6596B"/>
    <w:rsid w:val="00A70855"/>
    <w:rsid w:val="00A76344"/>
    <w:rsid w:val="00A81D9A"/>
    <w:rsid w:val="00A840F8"/>
    <w:rsid w:val="00A958AF"/>
    <w:rsid w:val="00AA184A"/>
    <w:rsid w:val="00AA24A0"/>
    <w:rsid w:val="00AA2706"/>
    <w:rsid w:val="00AA5079"/>
    <w:rsid w:val="00AB3EC2"/>
    <w:rsid w:val="00AB4D77"/>
    <w:rsid w:val="00AD316D"/>
    <w:rsid w:val="00AE6B4C"/>
    <w:rsid w:val="00AF5249"/>
    <w:rsid w:val="00AF5384"/>
    <w:rsid w:val="00AF6DFD"/>
    <w:rsid w:val="00B14359"/>
    <w:rsid w:val="00B17994"/>
    <w:rsid w:val="00B2089E"/>
    <w:rsid w:val="00B24C42"/>
    <w:rsid w:val="00B27C92"/>
    <w:rsid w:val="00B35BBD"/>
    <w:rsid w:val="00B35CC1"/>
    <w:rsid w:val="00B366AB"/>
    <w:rsid w:val="00B4304C"/>
    <w:rsid w:val="00B51690"/>
    <w:rsid w:val="00B57524"/>
    <w:rsid w:val="00B617D0"/>
    <w:rsid w:val="00B70E36"/>
    <w:rsid w:val="00B82C69"/>
    <w:rsid w:val="00B86CA6"/>
    <w:rsid w:val="00B94664"/>
    <w:rsid w:val="00BA3AB9"/>
    <w:rsid w:val="00BB3E30"/>
    <w:rsid w:val="00BB4573"/>
    <w:rsid w:val="00BB46FB"/>
    <w:rsid w:val="00BC22DA"/>
    <w:rsid w:val="00BC4B56"/>
    <w:rsid w:val="00BD46CC"/>
    <w:rsid w:val="00BE0AC8"/>
    <w:rsid w:val="00BE0C25"/>
    <w:rsid w:val="00C2248B"/>
    <w:rsid w:val="00C27D56"/>
    <w:rsid w:val="00C303A9"/>
    <w:rsid w:val="00C30601"/>
    <w:rsid w:val="00C307D3"/>
    <w:rsid w:val="00C36795"/>
    <w:rsid w:val="00C36BCB"/>
    <w:rsid w:val="00C4277C"/>
    <w:rsid w:val="00C443BF"/>
    <w:rsid w:val="00C47105"/>
    <w:rsid w:val="00C549BD"/>
    <w:rsid w:val="00C67634"/>
    <w:rsid w:val="00C67820"/>
    <w:rsid w:val="00C84488"/>
    <w:rsid w:val="00C85AB4"/>
    <w:rsid w:val="00C91EFA"/>
    <w:rsid w:val="00C936ED"/>
    <w:rsid w:val="00CB3EFF"/>
    <w:rsid w:val="00CC51ED"/>
    <w:rsid w:val="00CC79CE"/>
    <w:rsid w:val="00CD1AC5"/>
    <w:rsid w:val="00CE29E3"/>
    <w:rsid w:val="00CE48EE"/>
    <w:rsid w:val="00CE579F"/>
    <w:rsid w:val="00CE6546"/>
    <w:rsid w:val="00D036CA"/>
    <w:rsid w:val="00D06D6F"/>
    <w:rsid w:val="00D119D6"/>
    <w:rsid w:val="00D1254D"/>
    <w:rsid w:val="00D13496"/>
    <w:rsid w:val="00D155B9"/>
    <w:rsid w:val="00D23FB6"/>
    <w:rsid w:val="00D42189"/>
    <w:rsid w:val="00D42A70"/>
    <w:rsid w:val="00D45F36"/>
    <w:rsid w:val="00D47192"/>
    <w:rsid w:val="00D51380"/>
    <w:rsid w:val="00D5145C"/>
    <w:rsid w:val="00D578C0"/>
    <w:rsid w:val="00D64E34"/>
    <w:rsid w:val="00D662FB"/>
    <w:rsid w:val="00D7048C"/>
    <w:rsid w:val="00D83E94"/>
    <w:rsid w:val="00D8502E"/>
    <w:rsid w:val="00D92CCB"/>
    <w:rsid w:val="00D932D1"/>
    <w:rsid w:val="00DA282A"/>
    <w:rsid w:val="00DA3DE5"/>
    <w:rsid w:val="00DA4739"/>
    <w:rsid w:val="00DB2747"/>
    <w:rsid w:val="00DB6615"/>
    <w:rsid w:val="00DD044E"/>
    <w:rsid w:val="00DD456F"/>
    <w:rsid w:val="00DE3D11"/>
    <w:rsid w:val="00DE47B4"/>
    <w:rsid w:val="00DF2752"/>
    <w:rsid w:val="00DF28F0"/>
    <w:rsid w:val="00E07EED"/>
    <w:rsid w:val="00E14855"/>
    <w:rsid w:val="00E2792C"/>
    <w:rsid w:val="00E43F02"/>
    <w:rsid w:val="00E72F04"/>
    <w:rsid w:val="00E85E10"/>
    <w:rsid w:val="00E90A0F"/>
    <w:rsid w:val="00E93775"/>
    <w:rsid w:val="00E96F5B"/>
    <w:rsid w:val="00EA07F3"/>
    <w:rsid w:val="00EA2835"/>
    <w:rsid w:val="00EA47A3"/>
    <w:rsid w:val="00EA56BD"/>
    <w:rsid w:val="00EA6EDE"/>
    <w:rsid w:val="00EB0A8E"/>
    <w:rsid w:val="00EB4D55"/>
    <w:rsid w:val="00EB5F6F"/>
    <w:rsid w:val="00EC194D"/>
    <w:rsid w:val="00EC34B3"/>
    <w:rsid w:val="00EC55A8"/>
    <w:rsid w:val="00EC6F9B"/>
    <w:rsid w:val="00ED27EB"/>
    <w:rsid w:val="00EE058F"/>
    <w:rsid w:val="00EE0608"/>
    <w:rsid w:val="00F00A78"/>
    <w:rsid w:val="00F03943"/>
    <w:rsid w:val="00F0484F"/>
    <w:rsid w:val="00F13D3D"/>
    <w:rsid w:val="00F14166"/>
    <w:rsid w:val="00F27092"/>
    <w:rsid w:val="00F3461F"/>
    <w:rsid w:val="00F403F8"/>
    <w:rsid w:val="00F43FB9"/>
    <w:rsid w:val="00F57851"/>
    <w:rsid w:val="00F64E94"/>
    <w:rsid w:val="00F65CC2"/>
    <w:rsid w:val="00F712F0"/>
    <w:rsid w:val="00F75C86"/>
    <w:rsid w:val="00F830FB"/>
    <w:rsid w:val="00F867AC"/>
    <w:rsid w:val="00F917DA"/>
    <w:rsid w:val="00F9488E"/>
    <w:rsid w:val="00F970F7"/>
    <w:rsid w:val="00FC38ED"/>
    <w:rsid w:val="00FD2B67"/>
    <w:rsid w:val="00FD3135"/>
    <w:rsid w:val="00FD3AA6"/>
    <w:rsid w:val="00FE6DC5"/>
    <w:rsid w:val="00FE737A"/>
    <w:rsid w:val="00FF0ED4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9EA0D"/>
  <w15:chartTrackingRefBased/>
  <w15:docId w15:val="{D19EA439-301F-4F00-841B-69E89C71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6">
    <w:name w:val="Title"/>
    <w:basedOn w:val="a"/>
    <w:link w:val="af7"/>
    <w:qFormat/>
    <w:rsid w:val="00C2248B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7">
    <w:name w:val="Заголовок Знак"/>
    <w:basedOn w:val="a0"/>
    <w:link w:val="af6"/>
    <w:rsid w:val="00C2248B"/>
    <w:rPr>
      <w:sz w:val="32"/>
      <w:lang w:val="x-none" w:eastAsia="x-none"/>
    </w:rPr>
  </w:style>
  <w:style w:type="table" w:styleId="af8">
    <w:name w:val="Table Grid"/>
    <w:basedOn w:val="a1"/>
    <w:uiPriority w:val="39"/>
    <w:rsid w:val="002D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90A0F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3">
    <w:name w:val="Импортированный стиль 3"/>
    <w:rsid w:val="009C10D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26B57-5A18-4D56-BDD4-C425C8F3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Покасова Яна Сергеевна</cp:lastModifiedBy>
  <cp:revision>12</cp:revision>
  <cp:lastPrinted>2020-03-25T10:53:00Z</cp:lastPrinted>
  <dcterms:created xsi:type="dcterms:W3CDTF">2021-09-15T11:52:00Z</dcterms:created>
  <dcterms:modified xsi:type="dcterms:W3CDTF">2022-09-08T14:17:00Z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