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84" w:rsidRPr="009F2863" w:rsidRDefault="00127A4B">
      <w:p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Приложение 1. Техническое задание</w:t>
      </w:r>
    </w:p>
    <w:p w:rsidR="00C63184" w:rsidRPr="009F2863" w:rsidRDefault="00C63184">
      <w:pPr>
        <w:spacing w:line="100" w:lineRule="atLeast"/>
        <w:rPr>
          <w:rFonts w:cs="Times New Roman"/>
          <w:sz w:val="24"/>
          <w:szCs w:val="24"/>
        </w:rPr>
      </w:pPr>
    </w:p>
    <w:p w:rsidR="00C63184" w:rsidRPr="009F2863" w:rsidRDefault="00C63184">
      <w:pPr>
        <w:spacing w:line="100" w:lineRule="atLeast"/>
        <w:rPr>
          <w:rFonts w:cs="Times New Roman"/>
          <w:sz w:val="24"/>
          <w:szCs w:val="24"/>
        </w:rPr>
      </w:pPr>
    </w:p>
    <w:p w:rsidR="00C63184" w:rsidRPr="009F2863" w:rsidRDefault="00127A4B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ТЕХНИЧЕСКОЕ ЗАДАНИЕ</w:t>
      </w:r>
    </w:p>
    <w:p w:rsidR="00C63184" w:rsidRPr="009F2863" w:rsidRDefault="00127A4B">
      <w:pPr>
        <w:spacing w:line="276" w:lineRule="auto"/>
        <w:jc w:val="center"/>
        <w:rPr>
          <w:rFonts w:cs="Times New Roman"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на оказание услуг по организации клиен</w:t>
      </w:r>
      <w:r w:rsidR="00492973">
        <w:rPr>
          <w:rFonts w:cs="Times New Roman"/>
          <w:b/>
          <w:bCs/>
          <w:sz w:val="24"/>
          <w:szCs w:val="24"/>
        </w:rPr>
        <w:t>тск</w:t>
      </w:r>
      <w:r w:rsidR="000F17B1">
        <w:rPr>
          <w:rFonts w:cs="Times New Roman"/>
          <w:b/>
          <w:bCs/>
          <w:sz w:val="24"/>
          <w:szCs w:val="24"/>
        </w:rPr>
        <w:t>их</w:t>
      </w:r>
      <w:r w:rsidR="00492973">
        <w:rPr>
          <w:rFonts w:cs="Times New Roman"/>
          <w:b/>
          <w:bCs/>
          <w:sz w:val="24"/>
          <w:szCs w:val="24"/>
        </w:rPr>
        <w:t xml:space="preserve"> дн</w:t>
      </w:r>
      <w:r w:rsidR="000F17B1">
        <w:rPr>
          <w:rFonts w:cs="Times New Roman"/>
          <w:b/>
          <w:bCs/>
          <w:sz w:val="24"/>
          <w:szCs w:val="24"/>
        </w:rPr>
        <w:t>ей</w:t>
      </w:r>
      <w:r w:rsidR="00FF3FC2" w:rsidRPr="009F2863">
        <w:rPr>
          <w:rFonts w:cs="Times New Roman"/>
          <w:b/>
          <w:bCs/>
          <w:sz w:val="24"/>
          <w:szCs w:val="24"/>
        </w:rPr>
        <w:t xml:space="preserve"> </w:t>
      </w:r>
    </w:p>
    <w:p w:rsidR="00C63184" w:rsidRPr="009F2863" w:rsidRDefault="00C63184">
      <w:pPr>
        <w:spacing w:line="100" w:lineRule="atLeast"/>
        <w:rPr>
          <w:rFonts w:cs="Times New Roman"/>
          <w:sz w:val="24"/>
          <w:szCs w:val="24"/>
        </w:rPr>
      </w:pPr>
    </w:p>
    <w:p w:rsidR="00136334" w:rsidRPr="00136334" w:rsidRDefault="00127A4B" w:rsidP="000F17B1">
      <w:pPr>
        <w:numPr>
          <w:ilvl w:val="0"/>
          <w:numId w:val="2"/>
        </w:numPr>
        <w:spacing w:line="100" w:lineRule="atLeast"/>
        <w:jc w:val="both"/>
        <w:rPr>
          <w:rFonts w:cs="Times New Roman"/>
          <w:sz w:val="24"/>
          <w:szCs w:val="24"/>
          <w:highlight w:val="yellow"/>
        </w:rPr>
      </w:pPr>
      <w:bookmarkStart w:id="0" w:name="_Hlk21287772"/>
      <w:r w:rsidRPr="009F2863">
        <w:rPr>
          <w:rFonts w:cs="Times New Roman"/>
          <w:b/>
          <w:bCs/>
          <w:sz w:val="24"/>
          <w:szCs w:val="24"/>
        </w:rPr>
        <w:t>Предмет договора</w:t>
      </w:r>
      <w:r w:rsidRPr="00492973">
        <w:rPr>
          <w:rFonts w:cs="Times New Roman"/>
          <w:b/>
          <w:sz w:val="24"/>
          <w:szCs w:val="24"/>
        </w:rPr>
        <w:t>:</w:t>
      </w:r>
      <w:bookmarkEnd w:id="0"/>
      <w:r w:rsidRPr="009F2863">
        <w:rPr>
          <w:rFonts w:cs="Times New Roman"/>
          <w:sz w:val="24"/>
          <w:szCs w:val="24"/>
        </w:rPr>
        <w:t xml:space="preserve"> оказание услуг по организации </w:t>
      </w:r>
      <w:r w:rsidR="000F17B1" w:rsidRPr="000F17B1">
        <w:rPr>
          <w:rFonts w:cs="Times New Roman"/>
          <w:sz w:val="24"/>
          <w:szCs w:val="24"/>
        </w:rPr>
        <w:t xml:space="preserve">клиентских дней </w:t>
      </w:r>
      <w:r w:rsidR="000F17B1">
        <w:rPr>
          <w:rFonts w:cs="Times New Roman"/>
          <w:sz w:val="24"/>
          <w:szCs w:val="24"/>
        </w:rPr>
        <w:t xml:space="preserve">(далее – мероприятий) </w:t>
      </w:r>
      <w:r w:rsidR="00136334">
        <w:rPr>
          <w:rFonts w:cs="Times New Roman"/>
          <w:sz w:val="24"/>
          <w:szCs w:val="24"/>
        </w:rPr>
        <w:t xml:space="preserve">для 100 представителей заказчиков </w:t>
      </w:r>
      <w:r w:rsidR="00DC476E">
        <w:rPr>
          <w:rFonts w:cs="Times New Roman"/>
          <w:sz w:val="24"/>
          <w:szCs w:val="24"/>
        </w:rPr>
        <w:t>в пе</w:t>
      </w:r>
      <w:r w:rsidR="00A80218">
        <w:rPr>
          <w:rFonts w:cs="Times New Roman"/>
          <w:sz w:val="24"/>
          <w:szCs w:val="24"/>
        </w:rPr>
        <w:t xml:space="preserve">риод с сентября по </w:t>
      </w:r>
      <w:r w:rsidR="007D4B2B">
        <w:rPr>
          <w:rFonts w:cs="Times New Roman"/>
          <w:sz w:val="24"/>
          <w:szCs w:val="24"/>
        </w:rPr>
        <w:t>ноябрь</w:t>
      </w:r>
      <w:r w:rsidR="00A80218">
        <w:rPr>
          <w:rFonts w:cs="Times New Roman"/>
          <w:sz w:val="24"/>
          <w:szCs w:val="24"/>
        </w:rPr>
        <w:t xml:space="preserve"> 2021 </w:t>
      </w:r>
      <w:r w:rsidR="00DC476E">
        <w:rPr>
          <w:rFonts w:cs="Times New Roman"/>
          <w:sz w:val="24"/>
          <w:szCs w:val="24"/>
        </w:rPr>
        <w:t xml:space="preserve">г. </w:t>
      </w:r>
      <w:r w:rsidR="00136334">
        <w:rPr>
          <w:rFonts w:cs="Times New Roman"/>
          <w:sz w:val="24"/>
          <w:szCs w:val="24"/>
        </w:rPr>
        <w:t>в городах</w:t>
      </w:r>
      <w:r w:rsidR="00DC476E">
        <w:rPr>
          <w:rFonts w:cs="Times New Roman"/>
          <w:sz w:val="24"/>
          <w:szCs w:val="24"/>
        </w:rPr>
        <w:t>:</w:t>
      </w:r>
    </w:p>
    <w:p w:rsidR="00136334" w:rsidRPr="00FE3443" w:rsidRDefault="00136334" w:rsidP="00136334">
      <w:pPr>
        <w:pStyle w:val="a6"/>
        <w:numPr>
          <w:ilvl w:val="0"/>
          <w:numId w:val="14"/>
        </w:numPr>
        <w:spacing w:line="100" w:lineRule="atLeast"/>
        <w:jc w:val="both"/>
        <w:rPr>
          <w:sz w:val="24"/>
          <w:szCs w:val="24"/>
        </w:rPr>
      </w:pPr>
      <w:r w:rsidRPr="00FE3443">
        <w:rPr>
          <w:sz w:val="24"/>
          <w:szCs w:val="24"/>
        </w:rPr>
        <w:t>Казань</w:t>
      </w:r>
      <w:r w:rsidR="00A80218">
        <w:rPr>
          <w:sz w:val="24"/>
          <w:szCs w:val="24"/>
        </w:rPr>
        <w:t>,</w:t>
      </w:r>
    </w:p>
    <w:p w:rsidR="00136334" w:rsidRPr="00FE3443" w:rsidRDefault="00136334" w:rsidP="00136334">
      <w:pPr>
        <w:pStyle w:val="a6"/>
        <w:numPr>
          <w:ilvl w:val="0"/>
          <w:numId w:val="14"/>
        </w:numPr>
        <w:spacing w:line="100" w:lineRule="atLeast"/>
        <w:jc w:val="both"/>
        <w:rPr>
          <w:sz w:val="24"/>
          <w:szCs w:val="24"/>
        </w:rPr>
      </w:pPr>
      <w:r w:rsidRPr="00FE3443">
        <w:rPr>
          <w:sz w:val="24"/>
          <w:szCs w:val="24"/>
        </w:rPr>
        <w:t>Уфа</w:t>
      </w:r>
      <w:r w:rsidR="00857F81">
        <w:rPr>
          <w:sz w:val="24"/>
          <w:szCs w:val="24"/>
        </w:rPr>
        <w:t>,</w:t>
      </w:r>
    </w:p>
    <w:p w:rsidR="00136334" w:rsidRPr="00FE3443" w:rsidRDefault="00136334" w:rsidP="00136334">
      <w:pPr>
        <w:pStyle w:val="a6"/>
        <w:numPr>
          <w:ilvl w:val="0"/>
          <w:numId w:val="14"/>
        </w:numPr>
        <w:spacing w:line="100" w:lineRule="atLeast"/>
        <w:jc w:val="both"/>
        <w:rPr>
          <w:sz w:val="24"/>
          <w:szCs w:val="24"/>
        </w:rPr>
      </w:pPr>
      <w:r w:rsidRPr="00FE3443">
        <w:rPr>
          <w:sz w:val="24"/>
          <w:szCs w:val="24"/>
        </w:rPr>
        <w:t>Екатеринбург</w:t>
      </w:r>
    </w:p>
    <w:p w:rsidR="00C63184" w:rsidRPr="009F2863" w:rsidRDefault="00C63184">
      <w:pPr>
        <w:spacing w:line="100" w:lineRule="atLeast"/>
        <w:rPr>
          <w:rFonts w:cs="Times New Roman"/>
          <w:sz w:val="24"/>
          <w:szCs w:val="24"/>
        </w:rPr>
      </w:pPr>
    </w:p>
    <w:p w:rsidR="00C63184" w:rsidRPr="00FE3443" w:rsidRDefault="00127A4B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Перечень необходимых услуг</w:t>
      </w:r>
      <w:r w:rsidR="00812523" w:rsidRPr="00812523">
        <w:rPr>
          <w:rFonts w:cs="Times New Roman"/>
          <w:b/>
          <w:bCs/>
          <w:sz w:val="24"/>
          <w:szCs w:val="24"/>
        </w:rPr>
        <w:t xml:space="preserve"> </w:t>
      </w:r>
      <w:r w:rsidR="00812523">
        <w:rPr>
          <w:rFonts w:cs="Times New Roman"/>
          <w:b/>
          <w:bCs/>
          <w:sz w:val="24"/>
          <w:szCs w:val="24"/>
        </w:rPr>
        <w:t>для каждого города</w:t>
      </w:r>
      <w:r w:rsidRPr="009F2863">
        <w:rPr>
          <w:rFonts w:cs="Times New Roman"/>
          <w:b/>
          <w:bCs/>
          <w:sz w:val="24"/>
          <w:szCs w:val="24"/>
        </w:rPr>
        <w:t>:</w:t>
      </w:r>
    </w:p>
    <w:p w:rsidR="00C63184" w:rsidRPr="009F2863" w:rsidRDefault="00C63184" w:rsidP="00262A44">
      <w:pPr>
        <w:spacing w:line="100" w:lineRule="atLeast"/>
        <w:rPr>
          <w:rFonts w:cs="Times New Roman"/>
          <w:sz w:val="24"/>
          <w:szCs w:val="24"/>
        </w:rPr>
      </w:pPr>
    </w:p>
    <w:tbl>
      <w:tblPr>
        <w:tblStyle w:val="TableNormal"/>
        <w:tblW w:w="14175" w:type="dxa"/>
        <w:tblInd w:w="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9"/>
        <w:gridCol w:w="3226"/>
        <w:gridCol w:w="10240"/>
      </w:tblGrid>
      <w:tr w:rsidR="00C63184" w:rsidRPr="009F2863" w:rsidTr="00BE0EEA">
        <w:trPr>
          <w:trHeight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9F2863" w:rsidRDefault="00127A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863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9F2863" w:rsidRDefault="00127A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863">
              <w:rPr>
                <w:rFonts w:cs="Times New Roman"/>
                <w:b/>
                <w:bCs/>
                <w:sz w:val="24"/>
                <w:szCs w:val="24"/>
              </w:rPr>
              <w:t>Наименование и краткое описание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9F2863" w:rsidRDefault="00127A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863">
              <w:rPr>
                <w:rFonts w:cs="Times New Roman"/>
                <w:b/>
                <w:bCs/>
                <w:sz w:val="24"/>
                <w:szCs w:val="24"/>
              </w:rPr>
              <w:t>Содержание сведений и данных</w:t>
            </w:r>
          </w:p>
        </w:tc>
      </w:tr>
      <w:tr w:rsidR="00632451" w:rsidRPr="009F2863" w:rsidTr="00BE0EEA">
        <w:trPr>
          <w:trHeight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51" w:rsidRPr="002F087F" w:rsidRDefault="00632451" w:rsidP="002F087F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51" w:rsidRPr="00DC476E" w:rsidRDefault="00DC476E" w:rsidP="00DC476E">
            <w:pPr>
              <w:rPr>
                <w:rFonts w:cs="Times New Roman"/>
                <w:sz w:val="24"/>
                <w:szCs w:val="24"/>
              </w:rPr>
            </w:pPr>
            <w:r w:rsidRPr="00DC476E">
              <w:rPr>
                <w:rFonts w:cs="Times New Roman"/>
                <w:sz w:val="24"/>
                <w:szCs w:val="24"/>
              </w:rPr>
              <w:t>Аренда площадки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51" w:rsidRPr="00DC476E" w:rsidRDefault="00DC476E" w:rsidP="001C7E8C">
            <w:pPr>
              <w:jc w:val="both"/>
              <w:rPr>
                <w:rFonts w:cs="Times New Roman"/>
                <w:sz w:val="24"/>
                <w:szCs w:val="24"/>
              </w:rPr>
            </w:pPr>
            <w:r w:rsidRPr="00DC476E">
              <w:rPr>
                <w:rFonts w:cs="Times New Roman"/>
                <w:sz w:val="24"/>
                <w:szCs w:val="24"/>
              </w:rPr>
              <w:t>Комфортабельная площадка</w:t>
            </w:r>
            <w:r w:rsidR="0032184C">
              <w:rPr>
                <w:rFonts w:cs="Times New Roman"/>
                <w:sz w:val="24"/>
                <w:szCs w:val="24"/>
              </w:rPr>
              <w:t xml:space="preserve"> с возможностью рассадки «кабаре»</w:t>
            </w:r>
            <w:r w:rsidRPr="00DC476E">
              <w:rPr>
                <w:rFonts w:cs="Times New Roman"/>
                <w:sz w:val="24"/>
                <w:szCs w:val="24"/>
              </w:rPr>
              <w:t xml:space="preserve"> для проведения клиентского мероприятия</w:t>
            </w:r>
            <w:r w:rsidR="00FE3443">
              <w:rPr>
                <w:rFonts w:cs="Times New Roman"/>
                <w:sz w:val="24"/>
                <w:szCs w:val="24"/>
              </w:rPr>
              <w:t xml:space="preserve"> в каждом из указанных городов</w:t>
            </w:r>
            <w:r w:rsidRPr="00DC476E">
              <w:rPr>
                <w:rFonts w:cs="Times New Roman"/>
                <w:sz w:val="24"/>
                <w:szCs w:val="24"/>
              </w:rPr>
              <w:t xml:space="preserve"> для 100 приглашенных гостей. Предпочтение отдается банкетным залам при 5* отелях.</w:t>
            </w:r>
          </w:p>
        </w:tc>
      </w:tr>
      <w:tr w:rsidR="00C63184" w:rsidRPr="009F2863" w:rsidTr="00BE0EEA">
        <w:trPr>
          <w:trHeight w:val="3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812523" w:rsidRDefault="00127A4B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  <w:r w:rsidRPr="00812523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9F2863" w:rsidRDefault="00127A4B">
            <w:pPr>
              <w:rPr>
                <w:rFonts w:cs="Times New Roman"/>
                <w:sz w:val="24"/>
                <w:szCs w:val="24"/>
              </w:rPr>
            </w:pPr>
            <w:r w:rsidRPr="009F2863">
              <w:rPr>
                <w:rFonts w:cs="Times New Roman"/>
                <w:sz w:val="24"/>
                <w:szCs w:val="24"/>
              </w:rPr>
              <w:t>Программа с участием ведущих те</w:t>
            </w:r>
            <w:r w:rsidR="00781BE6" w:rsidRPr="009F2863">
              <w:rPr>
                <w:rFonts w:cs="Times New Roman"/>
                <w:sz w:val="24"/>
                <w:szCs w:val="24"/>
              </w:rPr>
              <w:t>атров Санкт-Петербурга и Москвы</w:t>
            </w:r>
            <w:r w:rsidR="00FE3443">
              <w:rPr>
                <w:rFonts w:cs="Times New Roman"/>
                <w:sz w:val="24"/>
                <w:szCs w:val="24"/>
              </w:rPr>
              <w:t xml:space="preserve"> в каждом из указанных </w:t>
            </w:r>
            <w:r w:rsidR="001C7E8C">
              <w:rPr>
                <w:rFonts w:cs="Times New Roman"/>
                <w:sz w:val="24"/>
                <w:szCs w:val="24"/>
              </w:rPr>
              <w:t>городов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49" w:rsidRPr="009F2863" w:rsidRDefault="00094E49">
            <w:p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Театрализованная шоу программа </w:t>
            </w:r>
          </w:p>
          <w:p w:rsidR="00C63184" w:rsidRPr="009F2863" w:rsidRDefault="00127A4B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Тайминг</w:t>
            </w:r>
            <w:proofErr w:type="spellEnd"/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18:30</w:t>
            </w:r>
            <w:r w:rsidR="00FF3FC2"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FF3FC2"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23:00 </w:t>
            </w:r>
          </w:p>
          <w:p w:rsidR="00C63184" w:rsidRPr="009F2863" w:rsidRDefault="00127A4B" w:rsidP="00094E49">
            <w:p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 программе: </w:t>
            </w:r>
          </w:p>
          <w:p w:rsidR="00C63184" w:rsidRPr="009F2863" w:rsidRDefault="00127A4B">
            <w:pPr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Электроскрипка</w:t>
            </w:r>
            <w:proofErr w:type="spellEnd"/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:rsidR="00C63184" w:rsidRPr="009F2863" w:rsidRDefault="00127A4B">
            <w:pPr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Оперный номер; </w:t>
            </w:r>
          </w:p>
          <w:p w:rsidR="00C63184" w:rsidRPr="009F2863" w:rsidRDefault="00127A4B">
            <w:pPr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Кавер-бенд</w:t>
            </w:r>
            <w:proofErr w:type="spellEnd"/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:rsidR="00C63184" w:rsidRPr="009F2863" w:rsidRDefault="00127A4B">
            <w:pPr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Балетный номер; </w:t>
            </w:r>
          </w:p>
          <w:p w:rsidR="00C63184" w:rsidRPr="009F2863" w:rsidRDefault="00127A4B">
            <w:pPr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Танец «Танго на пуантах»;</w:t>
            </w:r>
          </w:p>
          <w:p w:rsidR="00C63184" w:rsidRPr="009F2863" w:rsidRDefault="00127A4B">
            <w:pPr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Хореографический номер;</w:t>
            </w:r>
          </w:p>
          <w:p w:rsidR="00C63184" w:rsidRPr="009F2863" w:rsidRDefault="00127A4B">
            <w:pPr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Акробатический дуэт;</w:t>
            </w:r>
          </w:p>
          <w:p w:rsidR="00C63184" w:rsidRPr="009F2863" w:rsidRDefault="00127A4B">
            <w:pPr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Сет от </w:t>
            </w:r>
            <w:proofErr w:type="spellStart"/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диджея</w:t>
            </w:r>
            <w:proofErr w:type="spellEnd"/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C63184" w:rsidRPr="009F2863" w:rsidTr="00BE0EEA">
        <w:trPr>
          <w:trHeight w:val="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812523" w:rsidRDefault="00C63184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9F2863" w:rsidRDefault="00127A4B" w:rsidP="00DC476E">
            <w:pPr>
              <w:rPr>
                <w:rFonts w:cs="Times New Roman"/>
                <w:sz w:val="24"/>
                <w:szCs w:val="24"/>
              </w:rPr>
            </w:pPr>
            <w:r w:rsidRPr="009F2863">
              <w:rPr>
                <w:rFonts w:cs="Times New Roman"/>
                <w:sz w:val="24"/>
                <w:szCs w:val="24"/>
              </w:rPr>
              <w:t xml:space="preserve">Дизайнерские </w:t>
            </w:r>
            <w:r w:rsidR="00781BE6" w:rsidRPr="009F2863">
              <w:rPr>
                <w:rFonts w:cs="Times New Roman"/>
                <w:sz w:val="24"/>
                <w:szCs w:val="24"/>
              </w:rPr>
              <w:t xml:space="preserve">услуги </w:t>
            </w:r>
            <w:r w:rsidR="00DC476E">
              <w:rPr>
                <w:rFonts w:cs="Times New Roman"/>
                <w:sz w:val="24"/>
                <w:szCs w:val="24"/>
              </w:rPr>
              <w:t>(баннер, пригласительные</w:t>
            </w:r>
            <w:r w:rsidRPr="009F2863">
              <w:rPr>
                <w:rFonts w:cs="Times New Roman"/>
                <w:sz w:val="24"/>
                <w:szCs w:val="24"/>
              </w:rPr>
              <w:t>)</w:t>
            </w:r>
            <w:r w:rsidR="00094E49" w:rsidRPr="009F2863">
              <w:rPr>
                <w:rFonts w:cs="Times New Roman"/>
                <w:sz w:val="24"/>
                <w:szCs w:val="24"/>
              </w:rPr>
              <w:t xml:space="preserve"> </w:t>
            </w:r>
            <w:r w:rsidR="001C7E8C">
              <w:rPr>
                <w:rFonts w:cs="Times New Roman"/>
                <w:sz w:val="24"/>
                <w:szCs w:val="24"/>
              </w:rPr>
              <w:t>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E49" w:rsidRPr="009F2863" w:rsidRDefault="00127A4B" w:rsidP="00094E49">
            <w:p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Разработка </w:t>
            </w:r>
            <w:r w:rsidR="00FA5A1F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дизайн </w:t>
            </w:r>
            <w:r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макетов</w:t>
            </w:r>
            <w:r w:rsidR="00094E49" w:rsidRPr="009F2863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094E49" w:rsidRPr="009F2863" w:rsidRDefault="00CE0787" w:rsidP="00094E49">
            <w:pPr>
              <w:pStyle w:val="a6"/>
              <w:numPr>
                <w:ilvl w:val="0"/>
                <w:numId w:val="11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баннер</w:t>
            </w:r>
            <w:r w:rsidR="0041601F" w:rsidRPr="009F2863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(3,5х2,5</w:t>
            </w:r>
            <w:r w:rsidR="00094E49" w:rsidRPr="009F2863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1601F" w:rsidRPr="009F2863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м)</w:t>
            </w:r>
            <w:r w:rsidR="00094E49" w:rsidRPr="009F2863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F3FC2" w:rsidRPr="009F2863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094E49" w:rsidRPr="009F2863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r w:rsidR="00FA5A1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макет</w:t>
            </w:r>
            <w:r w:rsidR="00A80218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FF3FC2" w:rsidRPr="00DC476E" w:rsidRDefault="00127A4B" w:rsidP="0073243D">
            <w:pPr>
              <w:pStyle w:val="a6"/>
              <w:numPr>
                <w:ilvl w:val="0"/>
                <w:numId w:val="11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2863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пригласительны</w:t>
            </w:r>
            <w:r w:rsidR="00CE0787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</w:t>
            </w:r>
            <w:r w:rsidRPr="009F2863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билет</w:t>
            </w:r>
            <w:r w:rsidR="00CE0787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ы</w:t>
            </w:r>
            <w:r w:rsidR="00094E49" w:rsidRPr="009F2863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F3FC2" w:rsidRPr="009F2863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FA5A1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макет</w:t>
            </w:r>
          </w:p>
        </w:tc>
      </w:tr>
      <w:tr w:rsidR="00C63184" w:rsidRPr="009F2863" w:rsidTr="00BE0EEA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812523" w:rsidRDefault="00C63184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1A0B70" w:rsidRDefault="003D4CA8" w:rsidP="003D4CA8">
            <w:pPr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</w:rPr>
              <w:t>Аренда технического</w:t>
            </w:r>
            <w:r w:rsidR="00FF3FC2" w:rsidRPr="001A0B70">
              <w:rPr>
                <w:rFonts w:cs="Times New Roman"/>
                <w:sz w:val="24"/>
                <w:szCs w:val="24"/>
              </w:rPr>
              <w:t xml:space="preserve"> оборудовани</w:t>
            </w:r>
            <w:r w:rsidRPr="001A0B70">
              <w:rPr>
                <w:rFonts w:cs="Times New Roman"/>
                <w:sz w:val="24"/>
                <w:szCs w:val="24"/>
              </w:rPr>
              <w:t>я</w:t>
            </w:r>
            <w:r w:rsidR="001C7E8C">
              <w:rPr>
                <w:rFonts w:cs="Times New Roman"/>
                <w:sz w:val="24"/>
                <w:szCs w:val="24"/>
              </w:rPr>
              <w:t xml:space="preserve"> 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1A0B70" w:rsidRDefault="00127A4B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Световое оборудование</w:t>
            </w:r>
            <w:r w:rsidR="00FF3FC2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A63075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аренда с 9:00 до 24:00;</w:t>
            </w:r>
          </w:p>
          <w:p w:rsidR="00C63184" w:rsidRPr="001A0B70" w:rsidRDefault="00127A4B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Звуковое оборудование</w:t>
            </w:r>
            <w:r w:rsidR="00FF3FC2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A63075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аренда с 9:00 до 24:00;</w:t>
            </w:r>
          </w:p>
          <w:p w:rsidR="00C63184" w:rsidRPr="001A0B70" w:rsidRDefault="00212F2D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Оборудование</w:t>
            </w:r>
            <w:r w:rsidR="00DC476E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для показа презентации, в том числе </w:t>
            </w:r>
            <w:r w:rsidR="00DC476E">
              <w:rPr>
                <w:rFonts w:cs="Times New Roman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LED</w:t>
            </w:r>
            <w:r w:rsidR="00DC476E" w:rsidRPr="00DC476E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C476E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панели</w:t>
            </w:r>
            <w:r w:rsidR="00FF3FC2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A63075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аренда с 9:00 до 24:00;</w:t>
            </w:r>
          </w:p>
          <w:p w:rsidR="00DC476E" w:rsidRPr="00CE0787" w:rsidRDefault="00781BE6">
            <w:p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Оборудование для выступления </w:t>
            </w:r>
            <w:proofErr w:type="spellStart"/>
            <w:r w:rsidR="00A63075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Кавер</w:t>
            </w:r>
            <w:proofErr w:type="spellEnd"/>
            <w:r w:rsidR="00A63075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A63075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Бенд</w:t>
            </w: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proofErr w:type="spellEnd"/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C63184" w:rsidRPr="009F2863" w:rsidTr="00BE0EEA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812523" w:rsidRDefault="00C63184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1A0B70" w:rsidRDefault="003D4CA8" w:rsidP="003D4CA8">
            <w:pPr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</w:rPr>
              <w:t>Услуги ф</w:t>
            </w:r>
            <w:r w:rsidR="00127A4B" w:rsidRPr="001A0B70">
              <w:rPr>
                <w:rFonts w:cs="Times New Roman"/>
                <w:sz w:val="24"/>
                <w:szCs w:val="24"/>
              </w:rPr>
              <w:t>отограф</w:t>
            </w:r>
            <w:r w:rsidRPr="001A0B70">
              <w:rPr>
                <w:rFonts w:cs="Times New Roman"/>
                <w:sz w:val="24"/>
                <w:szCs w:val="24"/>
              </w:rPr>
              <w:t>а</w:t>
            </w:r>
            <w:r w:rsidR="00127A4B" w:rsidRPr="001A0B70">
              <w:rPr>
                <w:rFonts w:cs="Times New Roman"/>
                <w:sz w:val="24"/>
                <w:szCs w:val="24"/>
              </w:rPr>
              <w:t xml:space="preserve"> </w:t>
            </w:r>
            <w:r w:rsidR="001C7E8C">
              <w:rPr>
                <w:rFonts w:cs="Times New Roman"/>
                <w:sz w:val="24"/>
                <w:szCs w:val="24"/>
              </w:rPr>
              <w:t>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1A0B70" w:rsidRDefault="00A80218" w:rsidP="0047368E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</w:rPr>
              <w:t xml:space="preserve">Услуги фотографа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18:00 до </w:t>
            </w:r>
            <w:r w:rsidR="00FF3FC2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23:00 (5 часов)</w:t>
            </w:r>
          </w:p>
        </w:tc>
      </w:tr>
      <w:tr w:rsidR="00C63184" w:rsidRPr="009F2863" w:rsidTr="00BE0EEA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812523" w:rsidRDefault="00C63184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1A0B70" w:rsidRDefault="003D4CA8" w:rsidP="003D4CA8">
            <w:pPr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</w:rPr>
              <w:t>Аренда м</w:t>
            </w:r>
            <w:r w:rsidR="00127A4B" w:rsidRPr="001A0B70">
              <w:rPr>
                <w:rFonts w:cs="Times New Roman"/>
                <w:sz w:val="24"/>
                <w:szCs w:val="24"/>
              </w:rPr>
              <w:t>ольберт</w:t>
            </w:r>
            <w:r w:rsidRPr="001A0B70">
              <w:rPr>
                <w:rFonts w:cs="Times New Roman"/>
                <w:sz w:val="24"/>
                <w:szCs w:val="24"/>
              </w:rPr>
              <w:t>а</w:t>
            </w:r>
            <w:r w:rsidR="00127A4B" w:rsidRPr="001A0B70">
              <w:rPr>
                <w:rFonts w:cs="Times New Roman"/>
                <w:sz w:val="24"/>
                <w:szCs w:val="24"/>
              </w:rPr>
              <w:t xml:space="preserve"> + печать рассадки</w:t>
            </w:r>
            <w:r w:rsidR="001C7E8C">
              <w:rPr>
                <w:rFonts w:cs="Times New Roman"/>
                <w:sz w:val="24"/>
                <w:szCs w:val="24"/>
              </w:rPr>
              <w:t xml:space="preserve"> 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1A0B70" w:rsidRDefault="00127A4B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Аренда мольберта</w:t>
            </w:r>
            <w:r w:rsidR="00FF3FC2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 часов</w:t>
            </w:r>
            <w:r w:rsidR="00A63075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1 шт.</w:t>
            </w:r>
          </w:p>
          <w:p w:rsidR="00C63184" w:rsidRPr="001A0B70" w:rsidRDefault="00127A4B" w:rsidP="00FA5A1F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Составление плана рассадки гостей, индивидуальный заказ в типографии.</w:t>
            </w:r>
            <w:r w:rsidR="00480AF5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94E49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Мелованная бумага,</w:t>
            </w:r>
            <w:r w:rsidR="00070C70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</w:t>
            </w:r>
            <w:r w:rsidR="00FA5A1F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="00070C70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шт.,</w:t>
            </w:r>
            <w:r w:rsidR="00094E49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А3 или индивидуально под мольберт</w:t>
            </w:r>
            <w:r w:rsidR="00FA5A1F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C63184" w:rsidRPr="009F2863" w:rsidTr="00BE0EEA">
        <w:trPr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812523" w:rsidRDefault="00C63184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1A0B70" w:rsidRDefault="00FA5A1F" w:rsidP="00FA5A1F">
            <w:pPr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</w:rPr>
              <w:t>Баннер</w:t>
            </w:r>
            <w:r w:rsidR="001C7E8C">
              <w:rPr>
                <w:rFonts w:cs="Times New Roman"/>
                <w:sz w:val="24"/>
                <w:szCs w:val="24"/>
              </w:rPr>
              <w:t xml:space="preserve"> 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A1F" w:rsidRPr="001A0B70" w:rsidRDefault="00127A4B" w:rsidP="0047368E">
            <w:p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</w:t>
            </w:r>
            <w:r w:rsidR="00212F2D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нер</w:t>
            </w:r>
            <w:r w:rsidR="0047368E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(3,5х2,5 м)</w:t>
            </w:r>
            <w:r w:rsidR="00FA5A1F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1 штука.</w:t>
            </w:r>
          </w:p>
          <w:p w:rsidR="00C63184" w:rsidRPr="001A0B70" w:rsidRDefault="00127A4B" w:rsidP="0047368E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Индивидуальный заказ в типо</w:t>
            </w:r>
            <w:r w:rsidR="0093697D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графии</w:t>
            </w:r>
            <w:r w:rsidR="00FA5A1F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по разработанным макетам.</w:t>
            </w: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FA5A1F" w:rsidRPr="009F2863" w:rsidTr="00BE0EEA">
        <w:trPr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A1F" w:rsidRPr="00812523" w:rsidRDefault="00FA5A1F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A1F" w:rsidRPr="001A0B70" w:rsidRDefault="003D4CA8" w:rsidP="003D4CA8">
            <w:pPr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</w:rPr>
              <w:t>Аренда т</w:t>
            </w:r>
            <w:r w:rsidR="00FA5A1F" w:rsidRPr="001A0B70">
              <w:rPr>
                <w:rFonts w:cs="Times New Roman"/>
                <w:sz w:val="24"/>
                <w:szCs w:val="24"/>
              </w:rPr>
              <w:t>рибуна + лого наклейка</w:t>
            </w:r>
            <w:r w:rsidR="001C7E8C">
              <w:rPr>
                <w:rFonts w:cs="Times New Roman"/>
                <w:sz w:val="24"/>
                <w:szCs w:val="24"/>
              </w:rPr>
              <w:t xml:space="preserve"> 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A1F" w:rsidRPr="001A0B70" w:rsidRDefault="00FA5A1F">
            <w:p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Аренда триб</w:t>
            </w:r>
            <w:r w:rsidR="0073243D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уны для спикера + наклейка лого</w:t>
            </w:r>
          </w:p>
        </w:tc>
      </w:tr>
      <w:tr w:rsidR="00C63184" w:rsidRPr="009F2863" w:rsidTr="00BE0EEA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812523" w:rsidRDefault="00C63184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Pr="001A0B70" w:rsidRDefault="00127A4B">
            <w:pPr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</w:rPr>
              <w:t>Алкоголь</w:t>
            </w:r>
            <w:r w:rsidR="001C7E8C">
              <w:rPr>
                <w:rFonts w:cs="Times New Roman"/>
                <w:sz w:val="24"/>
                <w:szCs w:val="24"/>
              </w:rPr>
              <w:t xml:space="preserve"> 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184" w:rsidRDefault="00127A4B">
            <w:p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Алкогольные напитки подбираютс</w:t>
            </w:r>
            <w:r w:rsidR="00070C70"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я исходя из пожеланий </w:t>
            </w:r>
            <w:r w:rsidR="00CE0787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</w:t>
            </w:r>
            <w:r w:rsidR="00A80218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аказчика.</w:t>
            </w:r>
          </w:p>
          <w:p w:rsidR="00A80218" w:rsidRPr="001A0B70" w:rsidRDefault="00A80218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Требуемый перечень:</w:t>
            </w:r>
          </w:p>
          <w:p w:rsidR="00070C70" w:rsidRPr="001A0B70" w:rsidRDefault="00070C70" w:rsidP="00070C70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</w:t>
            </w:r>
            <w:r w:rsidR="0047368E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ампанско</w:t>
            </w:r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</w:t>
            </w:r>
            <w:r w:rsidR="0047368E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955DA2" w:rsidRPr="001A0B70">
              <w:rPr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Lunetta</w:t>
            </w:r>
            <w:proofErr w:type="spellEnd"/>
            <w:r w:rsidR="00955DA2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47368E" w:rsidRPr="001A0B70">
              <w:rPr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Prosseco</w:t>
            </w:r>
            <w:proofErr w:type="spellEnd"/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объем </w:t>
            </w:r>
            <w:r w:rsidR="0049297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0,75 литра</w:t>
            </w:r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3697D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28 </w:t>
            </w:r>
            <w:r w:rsidR="00FF3FC2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шт.;</w:t>
            </w:r>
          </w:p>
          <w:p w:rsidR="00070C70" w:rsidRPr="001A0B70" w:rsidRDefault="00FF3FC2" w:rsidP="00070C70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Белое сухое вино</w:t>
            </w:r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объем </w:t>
            </w:r>
            <w:r w:rsidR="0049297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0,75 литра</w:t>
            </w:r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93697D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  <w:r w:rsidR="0047368E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63075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шт. </w:t>
            </w:r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(например, Вью </w:t>
            </w:r>
            <w:proofErr w:type="spellStart"/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Манент</w:t>
            </w:r>
            <w:proofErr w:type="spellEnd"/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Эстейт</w:t>
            </w:r>
            <w:proofErr w:type="spellEnd"/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Коллекшин</w:t>
            </w:r>
            <w:proofErr w:type="spellEnd"/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Резерва Совиньон Бланк)</w:t>
            </w:r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:rsidR="00070C70" w:rsidRPr="001A0B70" w:rsidRDefault="00070C70" w:rsidP="00070C70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Красное сухое вино, </w:t>
            </w:r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объем </w:t>
            </w:r>
            <w:r w:rsidR="0049297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0,75 литра – </w:t>
            </w:r>
            <w:r w:rsidR="0093697D" w:rsidRPr="0093697D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34 </w:t>
            </w:r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шт.</w:t>
            </w:r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(например, </w:t>
            </w:r>
            <w:proofErr w:type="spellStart"/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Кло</w:t>
            </w:r>
            <w:proofErr w:type="spellEnd"/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Шарм </w:t>
            </w:r>
            <w:proofErr w:type="spellStart"/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Каберене</w:t>
            </w:r>
            <w:proofErr w:type="spellEnd"/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Совиньон)</w:t>
            </w:r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:rsidR="00C63184" w:rsidRPr="001C7E8C" w:rsidRDefault="0047368E" w:rsidP="009F2863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Водка </w:t>
            </w:r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Царская</w:t>
            </w:r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объем</w:t>
            </w:r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0,5</w:t>
            </w:r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итра</w:t>
            </w:r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F2863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93697D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32184C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070C70"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шт. </w:t>
            </w:r>
          </w:p>
          <w:p w:rsidR="00A80218" w:rsidRPr="00D330D4" w:rsidRDefault="001C7E8C" w:rsidP="00D330D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приводится из расчета на 100 человек на каждом мер</w:t>
            </w:r>
            <w:r w:rsidR="003218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приятии.</w:t>
            </w:r>
          </w:p>
        </w:tc>
      </w:tr>
      <w:tr w:rsidR="00D330D4" w:rsidRPr="009F2863" w:rsidTr="00BE0EEA">
        <w:trPr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D4" w:rsidRPr="00812523" w:rsidRDefault="00D330D4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D4" w:rsidRPr="001A0B70" w:rsidRDefault="00D33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Доставка алкоголя </w:t>
            </w:r>
            <w:r w:rsidR="001C7E8C">
              <w:rPr>
                <w:rFonts w:cs="Times New Roman"/>
                <w:sz w:val="24"/>
                <w:szCs w:val="24"/>
              </w:rPr>
              <w:t xml:space="preserve"> 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D4" w:rsidRPr="001A0B70" w:rsidRDefault="00D330D4">
            <w:p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Доставка алкоголя на площадку за </w:t>
            </w:r>
            <w:r w:rsidR="00CE0787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(</w:t>
            </w:r>
            <w:r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три</w:t>
            </w:r>
            <w:r w:rsidR="00CE0787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дня</w:t>
            </w:r>
            <w:r w:rsidR="001C7E8C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1148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до </w:t>
            </w:r>
            <w:r w:rsidR="001C7E8C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каждого</w:t>
            </w:r>
            <w:r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мероприятия</w:t>
            </w:r>
          </w:p>
        </w:tc>
      </w:tr>
      <w:tr w:rsidR="00D330D4" w:rsidRPr="009F2863" w:rsidTr="00BE0EEA">
        <w:trPr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D4" w:rsidRPr="00812523" w:rsidRDefault="00D330D4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D4" w:rsidRDefault="00D33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Пробковый сбор</w:t>
            </w:r>
            <w:r w:rsidR="001C7E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30D4" w:rsidRDefault="00D330D4" w:rsidP="00A80218">
            <w:p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Пробковый сбор на площадке проведения мероприятия для</w:t>
            </w:r>
            <w:r w:rsidR="00DC476E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</w:t>
            </w:r>
            <w:r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чел</w:t>
            </w:r>
            <w:r w:rsidR="00A80218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овек</w:t>
            </w:r>
            <w:r w:rsidR="00DC476E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если требуется по условиям площадки</w:t>
            </w:r>
          </w:p>
        </w:tc>
      </w:tr>
      <w:tr w:rsidR="00AA0C7F" w:rsidRPr="009F2863" w:rsidTr="00BE0EEA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C7F" w:rsidRPr="00812523" w:rsidRDefault="00AA0C7F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C7F" w:rsidRPr="001A0B70" w:rsidRDefault="00AA0C7F" w:rsidP="00AA0C7F">
            <w:pPr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</w:rPr>
              <w:t>Организация банкета</w:t>
            </w:r>
            <w:r w:rsidR="001C7E8C">
              <w:rPr>
                <w:rFonts w:cs="Times New Roman"/>
                <w:sz w:val="24"/>
                <w:szCs w:val="24"/>
              </w:rPr>
              <w:t xml:space="preserve"> 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C7F" w:rsidRPr="00AA0C7F" w:rsidRDefault="00AA0C7F" w:rsidP="00AA0C7F">
            <w:pPr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A0C7F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Организация банкета для </w:t>
            </w:r>
            <w:r w:rsidR="00DC476E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  <w:r w:rsidRPr="00AA0C7F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человек. </w:t>
            </w:r>
          </w:p>
          <w:p w:rsidR="00AA0C7F" w:rsidRPr="00AA0C7F" w:rsidRDefault="00AA0C7F" w:rsidP="00AA0C7F">
            <w:pPr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A0C7F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Приблизительное меню:</w:t>
            </w:r>
          </w:p>
          <w:p w:rsidR="00AA0C7F" w:rsidRPr="00AA0C7F" w:rsidRDefault="00AA0C7F" w:rsidP="00AA0C7F">
            <w:pPr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A0C7F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стол: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ясное ассорти (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остбиф, пастрами, отварной язык, хрен сливочный, горчица, корнишоны, оливки)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ырное ассорти (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улугуни копченый, Гауда, козий, </w:t>
            </w:r>
            <w:proofErr w:type="spellStart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горгонзола</w:t>
            </w:r>
            <w:proofErr w:type="spellEnd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мед, орехи, виноград)</w:t>
            </w:r>
            <w:r w:rsidR="00CE0787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ыбное ассорти (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емга слабой соли и холодного копчения, маринованные креветки, сельдь, соус </w:t>
            </w:r>
            <w:proofErr w:type="gramStart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тар-тар</w:t>
            </w:r>
            <w:proofErr w:type="gramEnd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лимон, помидоры черри)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реческие оливки (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ливки </w:t>
            </w:r>
            <w:proofErr w:type="spellStart"/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алкидики</w:t>
            </w:r>
            <w:proofErr w:type="spellEnd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</w:t>
            </w:r>
            <w:proofErr w:type="spellStart"/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аламата</w:t>
            </w:r>
            <w:proofErr w:type="spellEnd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маринованные с лимоном, петрушк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ой, чесноком и оливковым маслом),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ссорти солений (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омидоры, огурцы соленые, капуста квашеная, грибы маринованные, чеснок, зелень)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анапе с овощами гриль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вощная нарезка (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омидоры, огурцы, перец болгарский, редис, свежая зелень, бальзамический </w:t>
            </w:r>
            <w:proofErr w:type="spellStart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дрессинг</w:t>
            </w:r>
            <w:proofErr w:type="spellEnd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алат с </w:t>
            </w:r>
            <w:proofErr w:type="spellStart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рулетиками</w:t>
            </w:r>
            <w:proofErr w:type="spellEnd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из баклажан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салат с тыквой и сыром </w:t>
            </w:r>
            <w:proofErr w:type="spellStart"/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икотта</w:t>
            </w:r>
            <w:proofErr w:type="spellEnd"/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руктовое ассорти (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руша, ананас, апельсин, киви, виноград, физалис, мята)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лебная корзина с маслом (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ссорти домашнего хлеба)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AA0C7F" w:rsidRPr="00AA0C7F" w:rsidRDefault="00AA0C7F" w:rsidP="00AA0C7F">
            <w:pPr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A0C7F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Порционно на </w:t>
            </w:r>
            <w:r w:rsidR="0087271A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одного </w:t>
            </w:r>
            <w:r w:rsidRPr="00AA0C7F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человека:</w:t>
            </w:r>
          </w:p>
          <w:p w:rsidR="00AA0C7F" w:rsidRPr="00AA0C7F" w:rsidRDefault="0087271A" w:rsidP="0087271A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="00D754CC" w:rsidRPr="0087271A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тейк из филе красной рыбы с овощами</w:t>
            </w:r>
            <w:r w:rsidR="00A80218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гриль,</w:t>
            </w:r>
          </w:p>
          <w:p w:rsidR="00AA0C7F" w:rsidRPr="00CE0787" w:rsidRDefault="0087271A" w:rsidP="00AA0C7F">
            <w:pPr>
              <w:pStyle w:val="a6"/>
              <w:numPr>
                <w:ilvl w:val="0"/>
                <w:numId w:val="12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</w:t>
            </w:r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ашлык из курицы (овощи гриль, соус </w:t>
            </w:r>
            <w:proofErr w:type="spellStart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Сальса</w:t>
            </w:r>
            <w:proofErr w:type="spellEnd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лепешка </w:t>
            </w:r>
            <w:proofErr w:type="spellStart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тортилья</w:t>
            </w:r>
            <w:proofErr w:type="spellEnd"/>
            <w:r w:rsidR="00AA0C7F" w:rsidRPr="00AA0C7F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AA0C7F" w:rsidRPr="009F2863" w:rsidTr="00BE0EEA">
        <w:trPr>
          <w:trHeight w:val="1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C7F" w:rsidRPr="00812523" w:rsidRDefault="00AA0C7F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C7F" w:rsidRPr="001A0B70" w:rsidRDefault="00AA0C7F" w:rsidP="00AA0C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фуршета</w:t>
            </w:r>
            <w:r w:rsidRPr="001A0B70">
              <w:rPr>
                <w:rFonts w:cs="Times New Roman"/>
                <w:sz w:val="24"/>
                <w:szCs w:val="24"/>
              </w:rPr>
              <w:t xml:space="preserve"> в приветственной зоне перед мероприятием </w:t>
            </w:r>
            <w:r w:rsidR="001C7E8C">
              <w:rPr>
                <w:rFonts w:cs="Times New Roman"/>
                <w:sz w:val="24"/>
                <w:szCs w:val="24"/>
              </w:rPr>
              <w:t>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C7F" w:rsidRDefault="00AA0C7F" w:rsidP="00AA0C7F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фуршета</w:t>
            </w:r>
            <w:r w:rsidRPr="001A0B70">
              <w:rPr>
                <w:rFonts w:cs="Times New Roman"/>
                <w:sz w:val="24"/>
                <w:szCs w:val="24"/>
              </w:rPr>
              <w:t xml:space="preserve"> в приветственной зоне перед мероприятием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для </w:t>
            </w:r>
            <w:r w:rsidR="00DC476E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человек</w:t>
            </w:r>
          </w:p>
          <w:p w:rsidR="00AA0C7F" w:rsidRDefault="00AA0C7F" w:rsidP="00AA0C7F">
            <w:pPr>
              <w:suppressAutoHyphens w:val="0"/>
              <w:jc w:val="both"/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A0C7F" w:rsidRPr="001A0B70" w:rsidRDefault="00AA0C7F" w:rsidP="00AA0C7F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B70">
              <w:rPr>
                <w:rFonts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Приблизительное меню: </w:t>
            </w:r>
          </w:p>
          <w:p w:rsidR="00AA0C7F" w:rsidRPr="001A0B70" w:rsidRDefault="00A80218" w:rsidP="00AA0C7F">
            <w:pPr>
              <w:pStyle w:val="a6"/>
              <w:numPr>
                <w:ilvl w:val="0"/>
                <w:numId w:val="11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профитроль с муссом из лосося,</w:t>
            </w:r>
          </w:p>
          <w:p w:rsidR="00AA0C7F" w:rsidRPr="001A0B70" w:rsidRDefault="00A80218" w:rsidP="00AA0C7F">
            <w:pPr>
              <w:pStyle w:val="a6"/>
              <w:numPr>
                <w:ilvl w:val="0"/>
                <w:numId w:val="11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канапе с овощами гриль,</w:t>
            </w:r>
          </w:p>
          <w:p w:rsidR="00AA0C7F" w:rsidRPr="001A0B70" w:rsidRDefault="00AA0C7F" w:rsidP="00AA0C7F">
            <w:pPr>
              <w:pStyle w:val="a6"/>
              <w:numPr>
                <w:ilvl w:val="0"/>
                <w:numId w:val="11"/>
              </w:numPr>
              <w:suppressAutoHyphens w:val="0"/>
              <w:jc w:val="both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B70"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сыр Бри с инжиром</w:t>
            </w:r>
          </w:p>
        </w:tc>
      </w:tr>
      <w:tr w:rsidR="00AA0C7F" w:rsidRPr="009F2863" w:rsidTr="00BE0EEA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C7F" w:rsidRPr="00812523" w:rsidRDefault="00AA0C7F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C7F" w:rsidRPr="001A0B70" w:rsidRDefault="00AA0C7F" w:rsidP="00AA0C7F">
            <w:pPr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</w:rPr>
              <w:t>Услуги технического директора</w:t>
            </w:r>
            <w:r w:rsidR="001C7E8C">
              <w:rPr>
                <w:rFonts w:cs="Times New Roman"/>
                <w:sz w:val="24"/>
                <w:szCs w:val="24"/>
              </w:rPr>
              <w:t xml:space="preserve"> 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75D" w:rsidRPr="00A5275D" w:rsidRDefault="00A5275D" w:rsidP="00A5275D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75D">
              <w:rPr>
                <w:rFonts w:cs="Times New Roman"/>
                <w:sz w:val="24"/>
                <w:szCs w:val="24"/>
              </w:rPr>
              <w:t>Работа технического специалиста – 1 человек, минимум 16 часов.</w:t>
            </w:r>
          </w:p>
          <w:p w:rsidR="00AA0C7F" w:rsidRPr="001A0B70" w:rsidRDefault="00A5275D" w:rsidP="00A5275D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A5275D">
              <w:rPr>
                <w:rFonts w:cs="Times New Roman"/>
                <w:sz w:val="24"/>
                <w:szCs w:val="24"/>
              </w:rPr>
              <w:t xml:space="preserve">Оценка оборудования площадки и технические модификации для указанной шоу-программы, по безопасности, проверка наличия сертификатов, корректное расположение позиций по оборудованию, перепроверка коммуникаций (связь между ведущим и другие микрофоны). Ведение освещения, звукового сопровождения, вывода презентации компании на экран во время всего мероприятия. </w:t>
            </w:r>
          </w:p>
        </w:tc>
      </w:tr>
      <w:tr w:rsidR="00AA0C7F" w:rsidRPr="009F2863" w:rsidTr="00BE0EEA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C7F" w:rsidRPr="00812523" w:rsidRDefault="00AA0C7F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C7F" w:rsidRPr="001A0B70" w:rsidRDefault="00AA0C7F" w:rsidP="00AA0C7F">
            <w:pPr>
              <w:rPr>
                <w:rFonts w:cs="Times New Roman"/>
                <w:sz w:val="24"/>
                <w:szCs w:val="24"/>
              </w:rPr>
            </w:pPr>
            <w:r w:rsidRPr="001A0B70">
              <w:rPr>
                <w:rFonts w:cs="Times New Roman"/>
                <w:sz w:val="24"/>
                <w:szCs w:val="24"/>
              </w:rPr>
              <w:t>Услуги по сопровождению проекта</w:t>
            </w:r>
            <w:r w:rsidR="001C7E8C">
              <w:rPr>
                <w:rFonts w:cs="Times New Roman"/>
                <w:sz w:val="24"/>
                <w:szCs w:val="24"/>
              </w:rPr>
              <w:t xml:space="preserve"> под каждое мероприятие в указанных городах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C7F" w:rsidRPr="00AA0C7F" w:rsidRDefault="00AA0C7F" w:rsidP="00AA0C7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0C7F">
              <w:rPr>
                <w:rFonts w:cs="Times New Roman"/>
                <w:sz w:val="24"/>
                <w:szCs w:val="24"/>
              </w:rPr>
              <w:t>Полное ведение проекта – 2 человека.</w:t>
            </w:r>
          </w:p>
          <w:p w:rsidR="00AA0C7F" w:rsidRPr="001A0B70" w:rsidRDefault="00AA0C7F" w:rsidP="00D754CC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AA0C7F">
              <w:rPr>
                <w:rFonts w:cs="Times New Roman"/>
                <w:sz w:val="24"/>
                <w:szCs w:val="24"/>
              </w:rPr>
              <w:t>Координаторы мероприятия, присутствующие непосредственно на площадке в течени</w:t>
            </w:r>
            <w:r w:rsidR="00D754CC">
              <w:rPr>
                <w:rFonts w:cs="Times New Roman"/>
                <w:sz w:val="24"/>
                <w:szCs w:val="24"/>
              </w:rPr>
              <w:t>е</w:t>
            </w:r>
            <w:r w:rsidRPr="00AA0C7F">
              <w:rPr>
                <w:rFonts w:cs="Times New Roman"/>
                <w:sz w:val="24"/>
                <w:szCs w:val="24"/>
              </w:rPr>
              <w:t xml:space="preserve"> мероприятия, встреча гостей, подготовка приветственной зоны, подготовка площадки, декорирование площадки, контроль </w:t>
            </w:r>
            <w:proofErr w:type="spellStart"/>
            <w:r w:rsidRPr="00AA0C7F">
              <w:rPr>
                <w:rFonts w:cs="Times New Roman"/>
                <w:sz w:val="24"/>
                <w:szCs w:val="24"/>
              </w:rPr>
              <w:t>тайминга</w:t>
            </w:r>
            <w:proofErr w:type="spellEnd"/>
            <w:r w:rsidRPr="00AA0C7F">
              <w:rPr>
                <w:rFonts w:cs="Times New Roman"/>
                <w:sz w:val="24"/>
                <w:szCs w:val="24"/>
              </w:rPr>
              <w:t xml:space="preserve"> мероприятия, шоу-программы.</w:t>
            </w:r>
          </w:p>
        </w:tc>
      </w:tr>
      <w:tr w:rsidR="00DC476E" w:rsidRPr="009F2863" w:rsidTr="00BE0EEA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76E" w:rsidRPr="00812523" w:rsidRDefault="00DC476E" w:rsidP="00812523">
            <w:pPr>
              <w:pStyle w:val="a6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76E" w:rsidRPr="001A0B70" w:rsidRDefault="00DC476E" w:rsidP="00AA0C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Агентская комиссия</w:t>
            </w:r>
            <w:r w:rsidR="001C7E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76E" w:rsidRPr="00AA0C7F" w:rsidRDefault="00AA68B9" w:rsidP="00AA68B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Агентское вознаграждение, в том числе затраты на страховые отчисления</w:t>
            </w:r>
          </w:p>
        </w:tc>
      </w:tr>
    </w:tbl>
    <w:p w:rsidR="00C63184" w:rsidRDefault="00C63184">
      <w:pPr>
        <w:widowControl w:val="0"/>
        <w:ind w:left="534" w:hanging="534"/>
        <w:rPr>
          <w:rFonts w:cs="Times New Roman"/>
          <w:sz w:val="24"/>
          <w:szCs w:val="24"/>
        </w:rPr>
      </w:pPr>
    </w:p>
    <w:p w:rsidR="00C63184" w:rsidRDefault="00127A4B">
      <w:pPr>
        <w:numPr>
          <w:ilvl w:val="0"/>
          <w:numId w:val="6"/>
        </w:numPr>
        <w:spacing w:line="100" w:lineRule="atLeast"/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Место (адрес) оказания услуг:</w:t>
      </w:r>
      <w:r w:rsidRPr="009F2863">
        <w:rPr>
          <w:rFonts w:cs="Times New Roman"/>
          <w:sz w:val="24"/>
          <w:szCs w:val="24"/>
        </w:rPr>
        <w:t xml:space="preserve"> </w:t>
      </w:r>
    </w:p>
    <w:p w:rsidR="00AA68B9" w:rsidRPr="00600555" w:rsidRDefault="0073243D" w:rsidP="00600555">
      <w:pPr>
        <w:pStyle w:val="a6"/>
        <w:numPr>
          <w:ilvl w:val="0"/>
          <w:numId w:val="16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AA68B9" w:rsidRPr="00600555">
        <w:rPr>
          <w:sz w:val="24"/>
          <w:szCs w:val="24"/>
        </w:rPr>
        <w:t>Казань</w:t>
      </w:r>
      <w:r w:rsidR="00600555" w:rsidRPr="00600555">
        <w:rPr>
          <w:sz w:val="24"/>
          <w:szCs w:val="24"/>
        </w:rPr>
        <w:t xml:space="preserve">, площадка предлагается </w:t>
      </w:r>
      <w:r w:rsidR="00600555">
        <w:rPr>
          <w:sz w:val="24"/>
          <w:szCs w:val="24"/>
        </w:rPr>
        <w:t>Исполнителем</w:t>
      </w:r>
      <w:r w:rsidR="00600555" w:rsidRPr="00600555">
        <w:rPr>
          <w:sz w:val="24"/>
          <w:szCs w:val="24"/>
        </w:rPr>
        <w:t xml:space="preserve"> в соответствии с запросом Заказчика, изложенными в п.</w:t>
      </w:r>
      <w:r w:rsidR="0087271A">
        <w:rPr>
          <w:sz w:val="24"/>
          <w:szCs w:val="24"/>
        </w:rPr>
        <w:t xml:space="preserve"> </w:t>
      </w:r>
      <w:r w:rsidR="00600555" w:rsidRPr="00600555">
        <w:rPr>
          <w:sz w:val="24"/>
          <w:szCs w:val="24"/>
        </w:rPr>
        <w:t>2.1.</w:t>
      </w:r>
    </w:p>
    <w:p w:rsidR="00AA68B9" w:rsidRPr="00600555" w:rsidRDefault="0073243D" w:rsidP="00600555">
      <w:pPr>
        <w:pStyle w:val="a6"/>
        <w:numPr>
          <w:ilvl w:val="0"/>
          <w:numId w:val="16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AA68B9" w:rsidRPr="00600555">
        <w:rPr>
          <w:sz w:val="24"/>
          <w:szCs w:val="24"/>
        </w:rPr>
        <w:t>Уфа</w:t>
      </w:r>
      <w:r w:rsidR="00600555" w:rsidRPr="00600555">
        <w:rPr>
          <w:sz w:val="24"/>
          <w:szCs w:val="24"/>
        </w:rPr>
        <w:t>, площадка предлагается Поставщиком в соответствии с запросом Заказчика, изложенными в п.</w:t>
      </w:r>
      <w:r w:rsidR="0087271A">
        <w:rPr>
          <w:sz w:val="24"/>
          <w:szCs w:val="24"/>
        </w:rPr>
        <w:t xml:space="preserve"> </w:t>
      </w:r>
      <w:r w:rsidR="00600555" w:rsidRPr="00600555">
        <w:rPr>
          <w:sz w:val="24"/>
          <w:szCs w:val="24"/>
        </w:rPr>
        <w:t>2.1.</w:t>
      </w:r>
    </w:p>
    <w:p w:rsidR="00AA68B9" w:rsidRPr="00600555" w:rsidRDefault="0073243D" w:rsidP="00600555">
      <w:pPr>
        <w:pStyle w:val="a6"/>
        <w:numPr>
          <w:ilvl w:val="0"/>
          <w:numId w:val="16"/>
        </w:numPr>
        <w:spacing w:line="100" w:lineRule="atLeast"/>
        <w:jc w:val="both"/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 xml:space="preserve">г. </w:t>
      </w:r>
      <w:r w:rsidR="00AA68B9" w:rsidRPr="00600555">
        <w:rPr>
          <w:sz w:val="24"/>
          <w:szCs w:val="24"/>
        </w:rPr>
        <w:t>Екатеринбург</w:t>
      </w:r>
      <w:r w:rsidR="00600555" w:rsidRPr="00600555">
        <w:rPr>
          <w:sz w:val="24"/>
          <w:szCs w:val="24"/>
        </w:rPr>
        <w:t>, площадка предлагается Поставщиком в соответствии с запросом Заказчика, изложенными в п.</w:t>
      </w:r>
      <w:r w:rsidR="0087271A">
        <w:rPr>
          <w:sz w:val="24"/>
          <w:szCs w:val="24"/>
        </w:rPr>
        <w:t xml:space="preserve"> </w:t>
      </w:r>
      <w:r w:rsidR="00600555" w:rsidRPr="00600555">
        <w:rPr>
          <w:sz w:val="24"/>
          <w:szCs w:val="24"/>
        </w:rPr>
        <w:t>2.1.</w:t>
      </w:r>
    </w:p>
    <w:p w:rsidR="00C63184" w:rsidRPr="009F2863" w:rsidRDefault="00AA68B9" w:rsidP="00562603">
      <w:pPr>
        <w:spacing w:line="100" w:lineRule="atLeast"/>
        <w:ind w:left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="00127A4B" w:rsidRPr="009F2863">
        <w:rPr>
          <w:rFonts w:cs="Times New Roman"/>
          <w:sz w:val="24"/>
          <w:szCs w:val="24"/>
        </w:rPr>
        <w:t>становка, демонтаж и вывоз необходимых для оказания услуг материалов производится</w:t>
      </w:r>
      <w:r w:rsidR="00127A4B" w:rsidRPr="009F2863">
        <w:rPr>
          <w:rFonts w:cs="Times New Roman"/>
          <w:b/>
          <w:bCs/>
          <w:sz w:val="24"/>
          <w:szCs w:val="24"/>
        </w:rPr>
        <w:t xml:space="preserve"> </w:t>
      </w:r>
      <w:r w:rsidR="00127A4B" w:rsidRPr="009F2863">
        <w:rPr>
          <w:rFonts w:cs="Times New Roman"/>
          <w:sz w:val="24"/>
          <w:szCs w:val="24"/>
        </w:rPr>
        <w:t xml:space="preserve">силами и за счет Исполнителя на </w:t>
      </w:r>
      <w:bookmarkEnd w:id="1"/>
      <w:r w:rsidR="00492973">
        <w:rPr>
          <w:rFonts w:cs="Times New Roman"/>
          <w:sz w:val="24"/>
          <w:szCs w:val="24"/>
        </w:rPr>
        <w:t>место оказания услуг</w:t>
      </w:r>
      <w:r w:rsidR="00E2511D" w:rsidRPr="009F2863">
        <w:rPr>
          <w:rFonts w:cs="Times New Roman"/>
          <w:sz w:val="24"/>
          <w:szCs w:val="24"/>
        </w:rPr>
        <w:t>.</w:t>
      </w:r>
    </w:p>
    <w:p w:rsidR="00C63184" w:rsidRPr="009F2863" w:rsidRDefault="00C63184" w:rsidP="009F2863">
      <w:pPr>
        <w:rPr>
          <w:b/>
          <w:bCs/>
          <w:sz w:val="24"/>
          <w:szCs w:val="24"/>
        </w:rPr>
      </w:pPr>
    </w:p>
    <w:p w:rsidR="00C63184" w:rsidRPr="009F2863" w:rsidRDefault="00127A4B">
      <w:pPr>
        <w:numPr>
          <w:ilvl w:val="0"/>
          <w:numId w:val="3"/>
        </w:numPr>
        <w:spacing w:line="100" w:lineRule="atLeast"/>
        <w:jc w:val="both"/>
        <w:rPr>
          <w:rFonts w:cs="Times New Roman"/>
          <w:b/>
          <w:bCs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Форма, сроки и порядок оплаты:</w:t>
      </w:r>
      <w:r w:rsidRPr="009F2863">
        <w:rPr>
          <w:rFonts w:cs="Times New Roman"/>
          <w:sz w:val="24"/>
          <w:szCs w:val="24"/>
        </w:rPr>
        <w:t xml:space="preserve"> оплата услуг производится Заказчиком в безналичной форме путем перечисления денежных средств на расчетный счет Исполнителя в следующем порядке: </w:t>
      </w:r>
    </w:p>
    <w:p w:rsidR="00C63184" w:rsidRPr="009F2863" w:rsidRDefault="00127A4B" w:rsidP="009F2863">
      <w:pPr>
        <w:pStyle w:val="a6"/>
        <w:numPr>
          <w:ilvl w:val="0"/>
          <w:numId w:val="8"/>
        </w:numPr>
        <w:spacing w:line="100" w:lineRule="atLeast"/>
        <w:ind w:hanging="229"/>
        <w:jc w:val="both"/>
        <w:rPr>
          <w:sz w:val="24"/>
          <w:szCs w:val="24"/>
        </w:rPr>
      </w:pPr>
      <w:r w:rsidRPr="009F2863">
        <w:rPr>
          <w:sz w:val="24"/>
          <w:szCs w:val="24"/>
        </w:rPr>
        <w:t>Заказчик производит выплату авансового</w:t>
      </w:r>
      <w:r w:rsidR="00E2511D" w:rsidRPr="009F2863">
        <w:rPr>
          <w:sz w:val="24"/>
          <w:szCs w:val="24"/>
        </w:rPr>
        <w:t xml:space="preserve"> платежа Исполнителю в ра</w:t>
      </w:r>
      <w:r w:rsidR="000179DC">
        <w:rPr>
          <w:sz w:val="24"/>
          <w:szCs w:val="24"/>
        </w:rPr>
        <w:t>змере 5</w:t>
      </w:r>
      <w:r w:rsidRPr="009F2863">
        <w:rPr>
          <w:sz w:val="24"/>
          <w:szCs w:val="24"/>
        </w:rPr>
        <w:t>0% (пятидесяти процентов) от стоимости оказания услуг в течени</w:t>
      </w:r>
      <w:r w:rsidR="000F17B1">
        <w:rPr>
          <w:sz w:val="24"/>
          <w:szCs w:val="24"/>
        </w:rPr>
        <w:t xml:space="preserve">е 3 (трех) рабочих дней с даты подписания </w:t>
      </w:r>
      <w:r w:rsidR="0073243D">
        <w:rPr>
          <w:sz w:val="24"/>
          <w:szCs w:val="24"/>
        </w:rPr>
        <w:t>Спецификации к договору</w:t>
      </w:r>
      <w:r w:rsidRPr="009F2863">
        <w:rPr>
          <w:sz w:val="24"/>
          <w:szCs w:val="24"/>
        </w:rPr>
        <w:t>;</w:t>
      </w:r>
    </w:p>
    <w:p w:rsidR="00C63184" w:rsidRPr="009F2863" w:rsidRDefault="00127A4B" w:rsidP="009F2863">
      <w:pPr>
        <w:pStyle w:val="a6"/>
        <w:numPr>
          <w:ilvl w:val="0"/>
          <w:numId w:val="8"/>
        </w:numPr>
        <w:spacing w:line="100" w:lineRule="atLeast"/>
        <w:ind w:hanging="229"/>
        <w:jc w:val="both"/>
        <w:rPr>
          <w:sz w:val="24"/>
          <w:szCs w:val="24"/>
        </w:rPr>
      </w:pPr>
      <w:r w:rsidRPr="009F2863">
        <w:rPr>
          <w:sz w:val="24"/>
          <w:szCs w:val="24"/>
        </w:rPr>
        <w:lastRenderedPageBreak/>
        <w:t>окончательный расчет в течение 10 (десяти) банковских дней с даты подписания Акта сдачи-приемки оказанных услуг.</w:t>
      </w:r>
    </w:p>
    <w:p w:rsidR="00C63184" w:rsidRPr="009F2863" w:rsidRDefault="00C63184">
      <w:pPr>
        <w:pStyle w:val="a6"/>
        <w:spacing w:line="100" w:lineRule="atLeast"/>
        <w:ind w:left="938"/>
        <w:jc w:val="both"/>
        <w:rPr>
          <w:sz w:val="24"/>
          <w:szCs w:val="24"/>
        </w:rPr>
      </w:pPr>
    </w:p>
    <w:p w:rsidR="00C63184" w:rsidRPr="009F2863" w:rsidRDefault="00127A4B">
      <w:pPr>
        <w:numPr>
          <w:ilvl w:val="0"/>
          <w:numId w:val="9"/>
        </w:numPr>
        <w:spacing w:line="100" w:lineRule="atLeast"/>
        <w:jc w:val="both"/>
        <w:rPr>
          <w:rFonts w:cs="Times New Roman"/>
          <w:b/>
          <w:bCs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 xml:space="preserve">Срок (период, график) оказания услуг: </w:t>
      </w:r>
    </w:p>
    <w:p w:rsidR="00C63184" w:rsidRPr="0049297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492973">
        <w:rPr>
          <w:rFonts w:cs="Times New Roman"/>
          <w:sz w:val="24"/>
          <w:szCs w:val="24"/>
        </w:rPr>
        <w:t xml:space="preserve">Срок оказания услуг: </w:t>
      </w:r>
      <w:r w:rsidR="0073243D">
        <w:rPr>
          <w:rFonts w:cs="Times New Roman"/>
          <w:sz w:val="24"/>
          <w:szCs w:val="24"/>
        </w:rPr>
        <w:t xml:space="preserve">услуги оказываются </w:t>
      </w:r>
      <w:r w:rsidR="00195553">
        <w:rPr>
          <w:rFonts w:cs="Times New Roman"/>
          <w:sz w:val="24"/>
          <w:szCs w:val="24"/>
        </w:rPr>
        <w:t xml:space="preserve">в период с сентября по </w:t>
      </w:r>
      <w:r w:rsidR="007D4B2B">
        <w:rPr>
          <w:rFonts w:cs="Times New Roman"/>
          <w:sz w:val="24"/>
          <w:szCs w:val="24"/>
        </w:rPr>
        <w:t>ноябрь</w:t>
      </w:r>
      <w:r w:rsidR="00195553">
        <w:rPr>
          <w:rFonts w:cs="Times New Roman"/>
          <w:sz w:val="24"/>
          <w:szCs w:val="24"/>
        </w:rPr>
        <w:t xml:space="preserve"> </w:t>
      </w:r>
      <w:r w:rsidR="00510919" w:rsidRPr="00492973">
        <w:rPr>
          <w:rFonts w:cs="Times New Roman"/>
          <w:sz w:val="24"/>
          <w:szCs w:val="24"/>
        </w:rPr>
        <w:t>2021</w:t>
      </w:r>
      <w:r w:rsidR="00492973" w:rsidRPr="00492973">
        <w:rPr>
          <w:rFonts w:cs="Times New Roman"/>
          <w:sz w:val="24"/>
          <w:szCs w:val="24"/>
        </w:rPr>
        <w:t xml:space="preserve"> года</w:t>
      </w:r>
      <w:r w:rsidR="00195553">
        <w:rPr>
          <w:rFonts w:cs="Times New Roman"/>
          <w:sz w:val="24"/>
          <w:szCs w:val="24"/>
        </w:rPr>
        <w:t xml:space="preserve"> 1 день на каждое</w:t>
      </w:r>
      <w:r w:rsidR="00EE00BA">
        <w:rPr>
          <w:rFonts w:cs="Times New Roman"/>
          <w:sz w:val="24"/>
          <w:szCs w:val="24"/>
        </w:rPr>
        <w:t xml:space="preserve"> мероприятие</w:t>
      </w:r>
      <w:r w:rsidR="00195553">
        <w:rPr>
          <w:rFonts w:cs="Times New Roman"/>
          <w:sz w:val="24"/>
          <w:szCs w:val="24"/>
        </w:rPr>
        <w:t xml:space="preserve"> </w:t>
      </w:r>
      <w:r w:rsidR="001C7E8C">
        <w:rPr>
          <w:rFonts w:cs="Times New Roman"/>
          <w:sz w:val="24"/>
          <w:szCs w:val="24"/>
        </w:rPr>
        <w:t xml:space="preserve">в указанных городах (Казань, Уфа, Екатеринбург) </w:t>
      </w:r>
      <w:r w:rsidR="00510919" w:rsidRPr="00492973">
        <w:rPr>
          <w:rFonts w:cs="Times New Roman"/>
          <w:sz w:val="24"/>
          <w:szCs w:val="24"/>
        </w:rPr>
        <w:t xml:space="preserve">с </w:t>
      </w:r>
      <w:r w:rsidR="00492973" w:rsidRPr="00492973">
        <w:rPr>
          <w:rFonts w:cs="Times New Roman"/>
          <w:sz w:val="24"/>
          <w:szCs w:val="24"/>
        </w:rPr>
        <w:t>9:00 по 23:59</w:t>
      </w:r>
      <w:r w:rsidR="002A240B">
        <w:rPr>
          <w:rFonts w:cs="Times New Roman"/>
          <w:sz w:val="24"/>
          <w:szCs w:val="24"/>
        </w:rPr>
        <w:t>.</w:t>
      </w:r>
    </w:p>
    <w:p w:rsidR="00C63184" w:rsidRPr="009F2863" w:rsidRDefault="00C63184">
      <w:pPr>
        <w:ind w:left="709"/>
        <w:jc w:val="both"/>
        <w:rPr>
          <w:rFonts w:cs="Times New Roman"/>
          <w:sz w:val="24"/>
          <w:szCs w:val="24"/>
        </w:rPr>
      </w:pPr>
    </w:p>
    <w:p w:rsidR="00C63184" w:rsidRPr="009F2863" w:rsidRDefault="00127A4B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Состав оказываемых услуг:</w:t>
      </w:r>
    </w:p>
    <w:p w:rsidR="00C63184" w:rsidRPr="009F2863" w:rsidRDefault="00E2511D" w:rsidP="00DB2787">
      <w:pPr>
        <w:pStyle w:val="a6"/>
        <w:numPr>
          <w:ilvl w:val="1"/>
          <w:numId w:val="3"/>
        </w:numPr>
        <w:jc w:val="both"/>
        <w:rPr>
          <w:sz w:val="24"/>
          <w:szCs w:val="24"/>
        </w:rPr>
      </w:pPr>
      <w:r w:rsidRPr="009F2863">
        <w:rPr>
          <w:sz w:val="24"/>
          <w:szCs w:val="24"/>
        </w:rPr>
        <w:t>Организация мероприяти</w:t>
      </w:r>
      <w:r w:rsidR="001C7E8C">
        <w:rPr>
          <w:sz w:val="24"/>
          <w:szCs w:val="24"/>
        </w:rPr>
        <w:t>й</w:t>
      </w:r>
      <w:r w:rsidRPr="009F2863">
        <w:rPr>
          <w:sz w:val="24"/>
          <w:szCs w:val="24"/>
        </w:rPr>
        <w:t xml:space="preserve"> для заказчиков в г. </w:t>
      </w:r>
      <w:r w:rsidR="001C7E8C">
        <w:rPr>
          <w:sz w:val="24"/>
          <w:szCs w:val="24"/>
        </w:rPr>
        <w:t xml:space="preserve">Казань, </w:t>
      </w:r>
      <w:r w:rsidR="0073243D">
        <w:rPr>
          <w:sz w:val="24"/>
          <w:szCs w:val="24"/>
        </w:rPr>
        <w:t xml:space="preserve">г. </w:t>
      </w:r>
      <w:r w:rsidR="001C7E8C">
        <w:rPr>
          <w:sz w:val="24"/>
          <w:szCs w:val="24"/>
        </w:rPr>
        <w:t xml:space="preserve">Уфа, </w:t>
      </w:r>
      <w:r w:rsidR="0073243D">
        <w:rPr>
          <w:sz w:val="24"/>
          <w:szCs w:val="24"/>
        </w:rPr>
        <w:t xml:space="preserve">г. </w:t>
      </w:r>
      <w:r w:rsidR="001C7E8C">
        <w:rPr>
          <w:sz w:val="24"/>
          <w:szCs w:val="24"/>
        </w:rPr>
        <w:t xml:space="preserve">Екатеринбург </w:t>
      </w:r>
      <w:r w:rsidRPr="009F2863">
        <w:rPr>
          <w:sz w:val="24"/>
          <w:szCs w:val="24"/>
        </w:rPr>
        <w:t xml:space="preserve">для </w:t>
      </w:r>
      <w:r w:rsidR="00AA68B9">
        <w:rPr>
          <w:sz w:val="24"/>
          <w:szCs w:val="24"/>
        </w:rPr>
        <w:t xml:space="preserve">100 </w:t>
      </w:r>
      <w:r w:rsidRPr="009F2863">
        <w:rPr>
          <w:sz w:val="24"/>
          <w:szCs w:val="24"/>
        </w:rPr>
        <w:t>человек с разработкой шоу-программы, арендой площадки, разработкой концепции мероприятия, дизайна пригласительных, баннера, сувенирной продукции, обеспечение выступление сотрудников АО «ЩЛЗ» на мероприятии с презентацией.</w:t>
      </w:r>
    </w:p>
    <w:p w:rsidR="00E2511D" w:rsidRPr="009F2863" w:rsidRDefault="00E2511D" w:rsidP="00E2511D">
      <w:pPr>
        <w:jc w:val="both"/>
        <w:rPr>
          <w:rFonts w:cs="Times New Roman"/>
          <w:sz w:val="24"/>
          <w:szCs w:val="24"/>
        </w:rPr>
      </w:pPr>
    </w:p>
    <w:p w:rsidR="00C63184" w:rsidRPr="009F2863" w:rsidRDefault="00127A4B">
      <w:pPr>
        <w:numPr>
          <w:ilvl w:val="0"/>
          <w:numId w:val="3"/>
        </w:numPr>
        <w:spacing w:line="100" w:lineRule="atLeast"/>
        <w:jc w:val="both"/>
        <w:rPr>
          <w:rFonts w:cs="Times New Roman"/>
          <w:b/>
          <w:bCs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Участник должен предоставить:</w:t>
      </w:r>
    </w:p>
    <w:p w:rsidR="009F2863" w:rsidRDefault="00127A4B" w:rsidP="009F2863">
      <w:pPr>
        <w:pStyle w:val="a6"/>
        <w:numPr>
          <w:ilvl w:val="0"/>
          <w:numId w:val="8"/>
        </w:numPr>
        <w:spacing w:line="100" w:lineRule="atLeast"/>
        <w:ind w:hanging="229"/>
        <w:jc w:val="both"/>
        <w:rPr>
          <w:sz w:val="24"/>
          <w:szCs w:val="24"/>
        </w:rPr>
      </w:pPr>
      <w:r w:rsidRPr="009F2863">
        <w:rPr>
          <w:i/>
          <w:iCs/>
          <w:sz w:val="24"/>
          <w:szCs w:val="24"/>
        </w:rPr>
        <w:t>сметный расчет</w:t>
      </w:r>
      <w:r w:rsidRPr="009F2863">
        <w:rPr>
          <w:sz w:val="24"/>
          <w:szCs w:val="24"/>
        </w:rPr>
        <w:t xml:space="preserve"> с указанием ключевых позиций по предложенной концепции, </w:t>
      </w:r>
    </w:p>
    <w:p w:rsidR="00C63184" w:rsidRPr="009F2863" w:rsidRDefault="00807CFC" w:rsidP="009F2863">
      <w:pPr>
        <w:pStyle w:val="a6"/>
        <w:numPr>
          <w:ilvl w:val="0"/>
          <w:numId w:val="8"/>
        </w:numPr>
        <w:spacing w:line="100" w:lineRule="atLeast"/>
        <w:ind w:hanging="229"/>
        <w:jc w:val="both"/>
        <w:rPr>
          <w:i/>
          <w:iCs/>
          <w:sz w:val="24"/>
          <w:szCs w:val="24"/>
        </w:rPr>
      </w:pPr>
      <w:r w:rsidRPr="009F2863">
        <w:rPr>
          <w:i/>
          <w:iCs/>
          <w:sz w:val="24"/>
          <w:szCs w:val="24"/>
        </w:rPr>
        <w:t xml:space="preserve">детальный </w:t>
      </w:r>
      <w:proofErr w:type="spellStart"/>
      <w:r w:rsidRPr="009F2863">
        <w:rPr>
          <w:i/>
          <w:iCs/>
          <w:sz w:val="24"/>
          <w:szCs w:val="24"/>
        </w:rPr>
        <w:t>тайминг</w:t>
      </w:r>
      <w:proofErr w:type="spellEnd"/>
      <w:r w:rsidRPr="009F2863">
        <w:rPr>
          <w:i/>
          <w:iCs/>
          <w:sz w:val="24"/>
          <w:szCs w:val="24"/>
        </w:rPr>
        <w:t xml:space="preserve"> мероприятия;</w:t>
      </w:r>
    </w:p>
    <w:p w:rsidR="00C63184" w:rsidRPr="009F2863" w:rsidRDefault="00127A4B" w:rsidP="009F2863">
      <w:pPr>
        <w:pStyle w:val="a6"/>
        <w:numPr>
          <w:ilvl w:val="0"/>
          <w:numId w:val="8"/>
        </w:numPr>
        <w:spacing w:line="100" w:lineRule="atLeast"/>
        <w:ind w:hanging="229"/>
        <w:jc w:val="both"/>
        <w:rPr>
          <w:b/>
          <w:bCs/>
          <w:sz w:val="24"/>
          <w:szCs w:val="24"/>
        </w:rPr>
      </w:pPr>
      <w:r w:rsidRPr="009F2863">
        <w:rPr>
          <w:iCs/>
          <w:sz w:val="24"/>
          <w:szCs w:val="24"/>
        </w:rPr>
        <w:t>в</w:t>
      </w:r>
      <w:r w:rsidRPr="009F2863">
        <w:rPr>
          <w:sz w:val="24"/>
          <w:szCs w:val="24"/>
        </w:rPr>
        <w:t xml:space="preserve"> дополнение предоставить (при наличии) </w:t>
      </w:r>
      <w:r w:rsidRPr="009F2863">
        <w:rPr>
          <w:i/>
          <w:iCs/>
          <w:sz w:val="24"/>
          <w:szCs w:val="24"/>
        </w:rPr>
        <w:t>презентацию для визуализации</w:t>
      </w:r>
      <w:r w:rsidRPr="009F2863">
        <w:rPr>
          <w:sz w:val="24"/>
          <w:szCs w:val="24"/>
        </w:rPr>
        <w:t xml:space="preserve"> всей концепции или отдельных позиций, предложенных в смете.</w:t>
      </w:r>
    </w:p>
    <w:p w:rsidR="00C63184" w:rsidRPr="009F2863" w:rsidRDefault="00C63184" w:rsidP="0073243D">
      <w:pPr>
        <w:jc w:val="both"/>
        <w:rPr>
          <w:rFonts w:cs="Times New Roman"/>
          <w:sz w:val="24"/>
          <w:szCs w:val="24"/>
        </w:rPr>
      </w:pPr>
    </w:p>
    <w:p w:rsidR="00C63184" w:rsidRPr="009F2863" w:rsidRDefault="00127A4B">
      <w:pPr>
        <w:numPr>
          <w:ilvl w:val="0"/>
          <w:numId w:val="3"/>
        </w:numPr>
        <w:spacing w:line="100" w:lineRule="atLeast"/>
        <w:jc w:val="both"/>
        <w:rPr>
          <w:rFonts w:cs="Times New Roman"/>
          <w:b/>
          <w:bCs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Требования к качеству оказываемых услуг: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Исполнитель гарантирует надлежащее качество оказываемых Услуг, их соответствие общепринятым правилам, действующим нормам и требованиям Российской Федерации, а также требованиям и условиям Договора.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В случаях выявления низкого качества оказанных Услуг:</w:t>
      </w:r>
    </w:p>
    <w:p w:rsidR="00C63184" w:rsidRPr="009F2863" w:rsidRDefault="00127A4B">
      <w:pPr>
        <w:ind w:left="709"/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 xml:space="preserve">Заказчик в течение 1 (одного) рабочего дня с даты выявления такого факта составляет </w:t>
      </w:r>
      <w:r w:rsidR="00510919">
        <w:rPr>
          <w:rFonts w:cs="Times New Roman"/>
          <w:sz w:val="24"/>
          <w:szCs w:val="24"/>
        </w:rPr>
        <w:t>а</w:t>
      </w:r>
      <w:r w:rsidRPr="009F2863">
        <w:rPr>
          <w:rFonts w:cs="Times New Roman"/>
          <w:sz w:val="24"/>
          <w:szCs w:val="24"/>
        </w:rPr>
        <w:t>кт о выявленных недостатках, в котором фиксируется дата обнаружения и существо нарушения условий Договора. Акт о выявленных недостатках и предельных сроках для их устранения подписывается со стороны Заказчика и передается Исполнителю под роспись.</w:t>
      </w:r>
    </w:p>
    <w:p w:rsidR="00C63184" w:rsidRPr="009F2863" w:rsidRDefault="00127A4B">
      <w:pPr>
        <w:ind w:left="709"/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Исполнитель не позднее 1 (одного) рабочего дня с момента получения акта о выявленных недостатках составляет перечень необходимых мероприятий по устранению недостатков и календарный план для их устранения и направляет в адрес Заказчика. Срок устранения недостатков не должен превышать 1 (</w:t>
      </w:r>
      <w:r w:rsidR="00510919">
        <w:rPr>
          <w:rFonts w:cs="Times New Roman"/>
          <w:sz w:val="24"/>
          <w:szCs w:val="24"/>
        </w:rPr>
        <w:t>о</w:t>
      </w:r>
      <w:r w:rsidRPr="009F2863">
        <w:rPr>
          <w:rFonts w:cs="Times New Roman"/>
          <w:sz w:val="24"/>
          <w:szCs w:val="24"/>
        </w:rPr>
        <w:t>дин) рабочий день с даты получения исполнителем акта о выявленных недостатках.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Устранение выявленных недостатков осуществляется Исполнителем за свой счет и своими силами.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При нарушении сроков устранения выявленных недостатков, согласованных в календарном плане, Заказчик вправе потребовать уплату Исполнителем штрафа в размере 0,1% (ноль целых одна десятая процента) от цены Договора. Уплата штрафных санкций не освобождает Исполнителя от обязанности исполнить принятые на себя обязательства.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 xml:space="preserve">Исполнитель несет ответственность за ущерб, причиненный имуществу Заказчика в процессе исполнения своих обязательств по Договору, в размере реального ущерба. В случае обнаружения Заказчиком факта причинения Исполнителем (работниками </w:t>
      </w:r>
      <w:r w:rsidRPr="009F2863">
        <w:rPr>
          <w:rFonts w:cs="Times New Roman"/>
          <w:sz w:val="24"/>
          <w:szCs w:val="24"/>
        </w:rPr>
        <w:lastRenderedPageBreak/>
        <w:t>Исполнителя и/или привлеченными Исполнителем третьими лицами) при оказании Услуг ущерба имуществу Заказчика, в том числе в случае пропажи, или причинения ущерба личному имуществу работников Заказчика, Заказчик не позднее 5 (пяти) рабочих дней со дня обнаружения такого ущерба сообщает об этом Исполнителю и направляет соответствующий акт о причиненном ущербе с указанием размера, причин и обстоятельств причинения ущерба.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Заказчик обязан предоставить по требованию Исполнителя документы, подтверждающие обстоятельства и размер причиненного ущерба, и иные документы, необходимые для возмещения ущерба. Акт о причиненном ущербе с указанием размера и сроков возмещения ущерба подписывается Сторонами по результатам рассмотрения перечисленных выше документов. При уклонении или отказе Исполнителя от подписания акта о причиненном ущербе такой акт подписывается в одностороннем порядке Заказчиком с приложением письменных доказательств причиненного ущерба.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Подписанный акт о причиненном ущербе (в том числе подписанный Заказчиком в одностороннем порядке) является основанием для направления Заказчиком требования о возмещении суммы причиненного Исполнителем ущерба.</w:t>
      </w:r>
    </w:p>
    <w:p w:rsidR="00C63184" w:rsidRPr="009F2863" w:rsidRDefault="00C63184">
      <w:pPr>
        <w:jc w:val="both"/>
        <w:rPr>
          <w:rFonts w:cs="Times New Roman"/>
          <w:sz w:val="24"/>
          <w:szCs w:val="24"/>
        </w:rPr>
      </w:pPr>
    </w:p>
    <w:p w:rsidR="00C63184" w:rsidRPr="009F2863" w:rsidRDefault="00127A4B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Требования к организационному обеспечению: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Исполнитель и Заказчик назначают ответственных лиц для оперативного взаимодействия сторон в ходе исполнения договора.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 xml:space="preserve">Заказчик обязуется предоставить ответственным лицам Исполнителя доступ к объектам, на которых предполагается оказание Услуг, для выполнения ими своих функций. </w:t>
      </w:r>
    </w:p>
    <w:p w:rsidR="00C63184" w:rsidRPr="009F2863" w:rsidRDefault="00C63184" w:rsidP="00510919">
      <w:pPr>
        <w:jc w:val="both"/>
        <w:rPr>
          <w:rFonts w:cs="Times New Roman"/>
          <w:sz w:val="24"/>
          <w:szCs w:val="24"/>
        </w:rPr>
      </w:pPr>
    </w:p>
    <w:p w:rsidR="00C63184" w:rsidRPr="009F2863" w:rsidRDefault="00127A4B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Результат оказания и требования по приемке услуг: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Конечным результатом оказанных Услуг будет являться своевременно оказанные Услуги в соответствии с требованиями настоящего Технического задания.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По факту оказанных Услуг Исполнитель представляет Заказчику на подписание Акт сдачи-приемки оказанных услуг за весь объем оказанных Услуг в двух экземплярах в течение 5 (пяти) рабочих дней.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В течение 3 (трех)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 xml:space="preserve">В случае наличия недостатков и получения мотивированного отказа от подписания Акта сдачи-приемки оказанных услуг со стороны Заказчика Исполнитель обязуется устранить такие недостатки в течение 1 (одного) </w:t>
      </w:r>
      <w:r w:rsidR="00510919">
        <w:rPr>
          <w:rFonts w:cs="Times New Roman"/>
          <w:sz w:val="24"/>
          <w:szCs w:val="24"/>
        </w:rPr>
        <w:t>рабочего</w:t>
      </w:r>
      <w:r w:rsidRPr="009F2863">
        <w:rPr>
          <w:rFonts w:cs="Times New Roman"/>
          <w:sz w:val="24"/>
          <w:szCs w:val="24"/>
        </w:rPr>
        <w:t xml:space="preserve"> дня со дня получения мотивированного отказа Заказчика.</w:t>
      </w:r>
    </w:p>
    <w:p w:rsidR="00C63184" w:rsidRPr="009F2863" w:rsidRDefault="00127A4B">
      <w:pPr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z w:val="24"/>
          <w:szCs w:val="24"/>
        </w:rPr>
        <w:t>Услуги считаются оказанными с момента подписания Сторонами Акта сдачи-приемки оказанных услуг.</w:t>
      </w:r>
    </w:p>
    <w:p w:rsidR="00C63184" w:rsidRPr="009F2863" w:rsidRDefault="00C63184">
      <w:pPr>
        <w:jc w:val="both"/>
        <w:rPr>
          <w:rFonts w:cs="Times New Roman"/>
          <w:sz w:val="24"/>
          <w:szCs w:val="24"/>
        </w:rPr>
      </w:pPr>
    </w:p>
    <w:p w:rsidR="00C63184" w:rsidRPr="009F2863" w:rsidRDefault="00127A4B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b/>
          <w:bCs/>
          <w:sz w:val="24"/>
          <w:szCs w:val="24"/>
        </w:rPr>
        <w:t>Требования</w:t>
      </w:r>
      <w:bookmarkStart w:id="2" w:name="_GoBack"/>
      <w:bookmarkEnd w:id="2"/>
      <w:r w:rsidRPr="009F2863">
        <w:rPr>
          <w:rFonts w:cs="Times New Roman"/>
          <w:b/>
          <w:bCs/>
          <w:sz w:val="24"/>
          <w:szCs w:val="24"/>
        </w:rPr>
        <w:t xml:space="preserve"> к оформлению результатов:</w:t>
      </w:r>
    </w:p>
    <w:p w:rsidR="00C63184" w:rsidRPr="009F2863" w:rsidRDefault="00127A4B">
      <w:pPr>
        <w:ind w:left="709"/>
        <w:jc w:val="both"/>
        <w:rPr>
          <w:rFonts w:cs="Times New Roman"/>
          <w:sz w:val="24"/>
          <w:szCs w:val="24"/>
        </w:rPr>
      </w:pPr>
      <w:r w:rsidRPr="009F2863">
        <w:rPr>
          <w:rFonts w:cs="Times New Roman"/>
          <w:spacing w:val="-6"/>
          <w:sz w:val="24"/>
          <w:szCs w:val="24"/>
        </w:rPr>
        <w:t>Одновременно с Актом сдачи-приемки оказанных услуг Исполнитель передает Заказчику:</w:t>
      </w:r>
    </w:p>
    <w:p w:rsidR="00C63184" w:rsidRPr="009F2863" w:rsidRDefault="00127A4B" w:rsidP="00510919">
      <w:pPr>
        <w:pStyle w:val="a6"/>
        <w:numPr>
          <w:ilvl w:val="0"/>
          <w:numId w:val="8"/>
        </w:numPr>
        <w:spacing w:line="100" w:lineRule="atLeast"/>
        <w:ind w:hanging="229"/>
        <w:jc w:val="both"/>
        <w:rPr>
          <w:sz w:val="24"/>
          <w:szCs w:val="24"/>
        </w:rPr>
      </w:pPr>
      <w:r w:rsidRPr="009F2863">
        <w:rPr>
          <w:sz w:val="24"/>
          <w:szCs w:val="24"/>
        </w:rPr>
        <w:t>Акт сдачи-приемки оказанных услуг,</w:t>
      </w:r>
    </w:p>
    <w:p w:rsidR="00C63184" w:rsidRPr="009F2863" w:rsidRDefault="00127A4B" w:rsidP="00510919">
      <w:pPr>
        <w:pStyle w:val="a6"/>
        <w:numPr>
          <w:ilvl w:val="0"/>
          <w:numId w:val="8"/>
        </w:numPr>
        <w:spacing w:line="100" w:lineRule="atLeast"/>
        <w:ind w:hanging="229"/>
        <w:jc w:val="both"/>
        <w:rPr>
          <w:sz w:val="24"/>
          <w:szCs w:val="24"/>
        </w:rPr>
      </w:pPr>
      <w:r w:rsidRPr="009F2863">
        <w:rPr>
          <w:sz w:val="24"/>
          <w:szCs w:val="24"/>
        </w:rPr>
        <w:t>Счёт-фактуру (в случае, если Исполнитель является плательщиком НДС).</w:t>
      </w:r>
    </w:p>
    <w:sectPr w:rsidR="00C63184" w:rsidRPr="009F2863" w:rsidSect="00BE0EEA">
      <w:footerReference w:type="default" r:id="rId7"/>
      <w:pgSz w:w="16840" w:h="11900" w:orient="landscape"/>
      <w:pgMar w:top="1134" w:right="1134" w:bottom="1134" w:left="1418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1F" w:rsidRDefault="0082391F">
      <w:r>
        <w:separator/>
      </w:r>
    </w:p>
  </w:endnote>
  <w:endnote w:type="continuationSeparator" w:id="0">
    <w:p w:rsidR="0082391F" w:rsidRDefault="0082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84" w:rsidRDefault="00C63184">
    <w:pPr>
      <w:spacing w:line="100" w:lineRule="atLeast"/>
      <w:jc w:val="right"/>
      <w:rPr>
        <w:sz w:val="20"/>
        <w:szCs w:val="20"/>
      </w:rPr>
    </w:pPr>
  </w:p>
  <w:p w:rsidR="00C63184" w:rsidRDefault="00127A4B">
    <w:pPr>
      <w:pStyle w:val="a5"/>
      <w:jc w:val="right"/>
    </w:pPr>
    <w:r>
      <w:rPr>
        <w:sz w:val="20"/>
        <w:szCs w:val="20"/>
      </w:rPr>
      <w:t xml:space="preserve">Страница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BE0EEA">
      <w:rPr>
        <w:b/>
        <w:bCs/>
        <w:noProof/>
        <w:sz w:val="20"/>
        <w:szCs w:val="20"/>
      </w:rPr>
      <w:t>6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BE0EEA">
      <w:rPr>
        <w:b/>
        <w:bCs/>
        <w:noProof/>
        <w:sz w:val="20"/>
        <w:szCs w:val="20"/>
      </w:rPr>
      <w:t>6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1F" w:rsidRDefault="0082391F">
      <w:r>
        <w:separator/>
      </w:r>
    </w:p>
  </w:footnote>
  <w:footnote w:type="continuationSeparator" w:id="0">
    <w:p w:rsidR="0082391F" w:rsidRDefault="0082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4DA"/>
    <w:multiLevelType w:val="multilevel"/>
    <w:tmpl w:val="4B044C9E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89" w:hanging="8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71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713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15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57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592016"/>
    <w:multiLevelType w:val="hybridMultilevel"/>
    <w:tmpl w:val="D2E05F78"/>
    <w:numStyleLink w:val="3"/>
  </w:abstractNum>
  <w:abstractNum w:abstractNumId="2" w15:restartNumberingAfterBreak="0">
    <w:nsid w:val="1C1E70DA"/>
    <w:multiLevelType w:val="hybridMultilevel"/>
    <w:tmpl w:val="65B65F6C"/>
    <w:lvl w:ilvl="0" w:tplc="F9467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0F0C"/>
    <w:multiLevelType w:val="hybridMultilevel"/>
    <w:tmpl w:val="D2E05F78"/>
    <w:styleLink w:val="3"/>
    <w:lvl w:ilvl="0" w:tplc="D78CB2F4">
      <w:start w:val="1"/>
      <w:numFmt w:val="bullet"/>
      <w:lvlText w:val="-"/>
      <w:lvlJc w:val="left"/>
      <w:pPr>
        <w:ind w:left="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50F108">
      <w:start w:val="1"/>
      <w:numFmt w:val="bullet"/>
      <w:lvlText w:val="o"/>
      <w:lvlJc w:val="left"/>
      <w:pPr>
        <w:ind w:left="1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626BA">
      <w:start w:val="1"/>
      <w:numFmt w:val="bullet"/>
      <w:lvlText w:val="▪"/>
      <w:lvlJc w:val="left"/>
      <w:pPr>
        <w:ind w:left="2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8EE86">
      <w:start w:val="1"/>
      <w:numFmt w:val="bullet"/>
      <w:lvlText w:val="·"/>
      <w:lvlJc w:val="left"/>
      <w:pPr>
        <w:ind w:left="3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768DF8">
      <w:start w:val="1"/>
      <w:numFmt w:val="bullet"/>
      <w:lvlText w:val="o"/>
      <w:lvlJc w:val="left"/>
      <w:pPr>
        <w:ind w:left="3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84C28">
      <w:start w:val="1"/>
      <w:numFmt w:val="bullet"/>
      <w:lvlText w:val="▪"/>
      <w:lvlJc w:val="left"/>
      <w:pPr>
        <w:ind w:left="4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AC154E">
      <w:start w:val="1"/>
      <w:numFmt w:val="bullet"/>
      <w:lvlText w:val="·"/>
      <w:lvlJc w:val="left"/>
      <w:pPr>
        <w:ind w:left="52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0C0C12">
      <w:start w:val="1"/>
      <w:numFmt w:val="bullet"/>
      <w:lvlText w:val="o"/>
      <w:lvlJc w:val="left"/>
      <w:pPr>
        <w:ind w:left="59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BA39B4">
      <w:start w:val="1"/>
      <w:numFmt w:val="bullet"/>
      <w:lvlText w:val="▪"/>
      <w:lvlJc w:val="left"/>
      <w:pPr>
        <w:ind w:left="66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A8B54F9"/>
    <w:multiLevelType w:val="hybridMultilevel"/>
    <w:tmpl w:val="2C38D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6C5315"/>
    <w:multiLevelType w:val="multilevel"/>
    <w:tmpl w:val="4B044C9E"/>
    <w:styleLink w:val="2"/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277" w:hanging="7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386" w:hanging="8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95" w:hanging="10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97" w:hanging="14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39" w:hanging="14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281" w:hanging="14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783" w:hanging="17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925" w:hanging="17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047C43"/>
    <w:multiLevelType w:val="multilevel"/>
    <w:tmpl w:val="4B044C9E"/>
    <w:numStyleLink w:val="2"/>
  </w:abstractNum>
  <w:abstractNum w:abstractNumId="7" w15:restartNumberingAfterBreak="0">
    <w:nsid w:val="5C056599"/>
    <w:multiLevelType w:val="hybridMultilevel"/>
    <w:tmpl w:val="BC02475E"/>
    <w:lvl w:ilvl="0" w:tplc="6AEC54BE">
      <w:start w:val="1"/>
      <w:numFmt w:val="bullet"/>
      <w:lvlText w:val="-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2D163E"/>
    <w:multiLevelType w:val="hybridMultilevel"/>
    <w:tmpl w:val="26B4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2AA8"/>
    <w:multiLevelType w:val="hybridMultilevel"/>
    <w:tmpl w:val="454285A4"/>
    <w:lvl w:ilvl="0" w:tplc="6AEC54BE">
      <w:start w:val="1"/>
      <w:numFmt w:val="bullet"/>
      <w:lvlText w:val="-"/>
      <w:lvlJc w:val="left"/>
      <w:pPr>
        <w:ind w:left="887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3C5616">
      <w:start w:val="1"/>
      <w:numFmt w:val="bullet"/>
      <w:lvlText w:val="o"/>
      <w:lvlJc w:val="left"/>
      <w:pPr>
        <w:ind w:left="160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4A7CC">
      <w:start w:val="1"/>
      <w:numFmt w:val="bullet"/>
      <w:lvlText w:val="▪"/>
      <w:lvlJc w:val="left"/>
      <w:pPr>
        <w:ind w:left="232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76561A">
      <w:start w:val="1"/>
      <w:numFmt w:val="bullet"/>
      <w:lvlText w:val="·"/>
      <w:lvlJc w:val="left"/>
      <w:pPr>
        <w:ind w:left="3047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EE9304">
      <w:start w:val="1"/>
      <w:numFmt w:val="bullet"/>
      <w:lvlText w:val="o"/>
      <w:lvlJc w:val="left"/>
      <w:pPr>
        <w:ind w:left="376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C8F870">
      <w:start w:val="1"/>
      <w:numFmt w:val="bullet"/>
      <w:lvlText w:val="▪"/>
      <w:lvlJc w:val="left"/>
      <w:pPr>
        <w:ind w:left="448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B29EA6">
      <w:start w:val="1"/>
      <w:numFmt w:val="bullet"/>
      <w:lvlText w:val="·"/>
      <w:lvlJc w:val="left"/>
      <w:pPr>
        <w:ind w:left="5207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BE9FFE">
      <w:start w:val="1"/>
      <w:numFmt w:val="bullet"/>
      <w:lvlText w:val="o"/>
      <w:lvlJc w:val="left"/>
      <w:pPr>
        <w:ind w:left="592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9476F4">
      <w:start w:val="1"/>
      <w:numFmt w:val="bullet"/>
      <w:lvlText w:val="▪"/>
      <w:lvlJc w:val="left"/>
      <w:pPr>
        <w:ind w:left="6647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E240D6"/>
    <w:multiLevelType w:val="hybridMultilevel"/>
    <w:tmpl w:val="15EE961E"/>
    <w:lvl w:ilvl="0" w:tplc="7156726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042E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70247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D8424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E46B6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CC8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CB80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E33A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E88D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F1F493D"/>
    <w:multiLevelType w:val="hybridMultilevel"/>
    <w:tmpl w:val="F05CAED6"/>
    <w:lvl w:ilvl="0" w:tplc="6AEC54BE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E32D44"/>
    <w:multiLevelType w:val="hybridMultilevel"/>
    <w:tmpl w:val="705CE3AE"/>
    <w:lvl w:ilvl="0" w:tplc="F9467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33CD0"/>
    <w:multiLevelType w:val="hybridMultilevel"/>
    <w:tmpl w:val="5896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89" w:hanging="8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69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9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71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3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15" w:hanging="17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57" w:hanging="17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0"/>
  </w:num>
  <w:num w:numId="6">
    <w:abstractNumId w:val="6"/>
    <w:lvlOverride w:ilvl="0">
      <w:startOverride w:val="3"/>
      <w:lvl w:ilvl="0">
        <w:start w:val="3"/>
        <w:numFmt w:val="decimal"/>
        <w:lvlText w:val="%1."/>
        <w:lvlJc w:val="left"/>
        <w:pPr>
          <w:ind w:left="708" w:hanging="7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568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677" w:hanging="2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8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88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43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572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074" w:hanging="10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216" w:hanging="10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1"/>
  </w:num>
  <w:num w:numId="9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08" w:hanging="7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568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677" w:hanging="2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8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88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43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572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074" w:hanging="10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216" w:hanging="10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84"/>
    <w:rsid w:val="000179DC"/>
    <w:rsid w:val="00070C70"/>
    <w:rsid w:val="00094E49"/>
    <w:rsid w:val="000C3A3D"/>
    <w:rsid w:val="000E4C21"/>
    <w:rsid w:val="000F17B1"/>
    <w:rsid w:val="00127A4B"/>
    <w:rsid w:val="00136334"/>
    <w:rsid w:val="00195553"/>
    <w:rsid w:val="001A0B70"/>
    <w:rsid w:val="001C7E8C"/>
    <w:rsid w:val="00212F2D"/>
    <w:rsid w:val="00262A44"/>
    <w:rsid w:val="002A240B"/>
    <w:rsid w:val="002B27C8"/>
    <w:rsid w:val="002D13B3"/>
    <w:rsid w:val="002F087F"/>
    <w:rsid w:val="0032184C"/>
    <w:rsid w:val="003D4CA8"/>
    <w:rsid w:val="0041601F"/>
    <w:rsid w:val="00460A5F"/>
    <w:rsid w:val="0047368E"/>
    <w:rsid w:val="00480AF5"/>
    <w:rsid w:val="00492973"/>
    <w:rsid w:val="004C347A"/>
    <w:rsid w:val="004C6752"/>
    <w:rsid w:val="00510919"/>
    <w:rsid w:val="0054320C"/>
    <w:rsid w:val="00562603"/>
    <w:rsid w:val="00590BE2"/>
    <w:rsid w:val="005C356E"/>
    <w:rsid w:val="005F4561"/>
    <w:rsid w:val="00600555"/>
    <w:rsid w:val="00632451"/>
    <w:rsid w:val="00720E4F"/>
    <w:rsid w:val="0073243D"/>
    <w:rsid w:val="00781BE6"/>
    <w:rsid w:val="007B499F"/>
    <w:rsid w:val="007D4B2B"/>
    <w:rsid w:val="0080244F"/>
    <w:rsid w:val="00807CFC"/>
    <w:rsid w:val="00812523"/>
    <w:rsid w:val="0082391F"/>
    <w:rsid w:val="00857F81"/>
    <w:rsid w:val="0087271A"/>
    <w:rsid w:val="0093697D"/>
    <w:rsid w:val="00955DA2"/>
    <w:rsid w:val="00963A67"/>
    <w:rsid w:val="009A2B58"/>
    <w:rsid w:val="009C6B55"/>
    <w:rsid w:val="009F2863"/>
    <w:rsid w:val="00A5275D"/>
    <w:rsid w:val="00A63075"/>
    <w:rsid w:val="00A80218"/>
    <w:rsid w:val="00AA0C7F"/>
    <w:rsid w:val="00AA68B9"/>
    <w:rsid w:val="00AE5671"/>
    <w:rsid w:val="00B11480"/>
    <w:rsid w:val="00B338E9"/>
    <w:rsid w:val="00B727EE"/>
    <w:rsid w:val="00B87542"/>
    <w:rsid w:val="00BE0EEA"/>
    <w:rsid w:val="00C63184"/>
    <w:rsid w:val="00CE0787"/>
    <w:rsid w:val="00D330D4"/>
    <w:rsid w:val="00D754CC"/>
    <w:rsid w:val="00DC476E"/>
    <w:rsid w:val="00DD1F8F"/>
    <w:rsid w:val="00E2511D"/>
    <w:rsid w:val="00E2649D"/>
    <w:rsid w:val="00E533F1"/>
    <w:rsid w:val="00EA1AFA"/>
    <w:rsid w:val="00EE00BA"/>
    <w:rsid w:val="00F5386D"/>
    <w:rsid w:val="00FA5A1F"/>
    <w:rsid w:val="00FE3443"/>
    <w:rsid w:val="00FE4BA7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DBC7F-979E-4A81-84CF-234B1B7D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3443"/>
    <w:pPr>
      <w:suppressAutoHyphens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8"/>
      <w:szCs w:val="28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styleId="a6">
    <w:name w:val="List Paragraph"/>
    <w:pPr>
      <w:suppressAutoHyphens/>
      <w:ind w:left="708"/>
    </w:pPr>
    <w:rPr>
      <w:rFonts w:eastAsia="Times New Roman"/>
      <w:color w:val="000000"/>
      <w:sz w:val="28"/>
      <w:szCs w:val="28"/>
      <w:u w:color="000000"/>
    </w:rPr>
  </w:style>
  <w:style w:type="numbering" w:customStyle="1" w:styleId="3">
    <w:name w:val="Импортированный стиль 3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A802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21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SHLZ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Онищенко Ирина Сергеевна</dc:creator>
  <cp:lastModifiedBy>Петрова Оксана Игоревна</cp:lastModifiedBy>
  <cp:revision>5</cp:revision>
  <cp:lastPrinted>2021-07-15T15:40:00Z</cp:lastPrinted>
  <dcterms:created xsi:type="dcterms:W3CDTF">2021-07-15T15:57:00Z</dcterms:created>
  <dcterms:modified xsi:type="dcterms:W3CDTF">2021-07-16T07:03:00Z</dcterms:modified>
</cp:coreProperties>
</file>