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9819EC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9819EC">
        <w:rPr>
          <w:b/>
          <w:szCs w:val="24"/>
        </w:rPr>
        <w:t xml:space="preserve">Приложение </w:t>
      </w:r>
      <w:r w:rsidR="00666436" w:rsidRPr="009819EC">
        <w:rPr>
          <w:b/>
          <w:szCs w:val="24"/>
        </w:rPr>
        <w:t>2</w:t>
      </w:r>
      <w:r w:rsidRPr="009819EC">
        <w:rPr>
          <w:b/>
          <w:szCs w:val="24"/>
        </w:rPr>
        <w:t>. Форма обратной связи</w:t>
      </w:r>
    </w:p>
    <w:p w14:paraId="6F24D6EB" w14:textId="77777777" w:rsidR="00B6458D" w:rsidRPr="009819EC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9819EC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9EC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9819EC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9819EC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9819EC" w:rsidRDefault="00B6458D" w:rsidP="001C471F">
            <w:pPr>
              <w:ind w:right="-108"/>
              <w:rPr>
                <w:szCs w:val="24"/>
              </w:rPr>
            </w:pPr>
            <w:r w:rsidRPr="009819EC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9819EC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9819EC" w:rsidRDefault="00B6458D" w:rsidP="001C471F">
            <w:pPr>
              <w:ind w:right="-108"/>
              <w:rPr>
                <w:szCs w:val="24"/>
              </w:rPr>
            </w:pPr>
            <w:r w:rsidRPr="009819EC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9819E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9819EC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9819EC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9819E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9819EC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9819EC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9819EC">
        <w:rPr>
          <w:szCs w:val="24"/>
        </w:rPr>
        <w:t>От: _____________________________________</w:t>
      </w:r>
    </w:p>
    <w:p w14:paraId="6BBF4E2F" w14:textId="18B0CF7A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>Адрес электронной почты: ________________________</w:t>
      </w:r>
    </w:p>
    <w:p w14:paraId="25275092" w14:textId="011CA0F5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Кому: АО «ЩЛЗ» </w:t>
      </w:r>
    </w:p>
    <w:p w14:paraId="6FDC748E" w14:textId="77777777" w:rsidR="00237E0D" w:rsidRPr="009819EC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9819EC">
          <w:rPr>
            <w:rStyle w:val="a6"/>
            <w:szCs w:val="24"/>
          </w:rPr>
          <w:t>zakupki@shlz.ru</w:t>
        </w:r>
      </w:hyperlink>
    </w:p>
    <w:p w14:paraId="777051C9" w14:textId="77777777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г. Щербинка, ул. Первомайская, д. 6, </w:t>
      </w:r>
      <w:proofErr w:type="spellStart"/>
      <w:r w:rsidRPr="009819EC">
        <w:rPr>
          <w:szCs w:val="24"/>
        </w:rPr>
        <w:t>эт</w:t>
      </w:r>
      <w:proofErr w:type="spellEnd"/>
      <w:r w:rsidRPr="009819EC">
        <w:rPr>
          <w:szCs w:val="24"/>
        </w:rPr>
        <w:t xml:space="preserve">. 2, </w:t>
      </w:r>
      <w:proofErr w:type="spellStart"/>
      <w:r w:rsidRPr="009819EC">
        <w:rPr>
          <w:szCs w:val="24"/>
        </w:rPr>
        <w:t>каб</w:t>
      </w:r>
      <w:proofErr w:type="spellEnd"/>
      <w:r w:rsidRPr="009819EC">
        <w:rPr>
          <w:szCs w:val="24"/>
        </w:rPr>
        <w:t>. 201</w:t>
      </w:r>
    </w:p>
    <w:p w14:paraId="1EFE9354" w14:textId="5048F31A" w:rsidR="00B6458D" w:rsidRPr="009819EC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9819EC" w:rsidRDefault="00B6458D" w:rsidP="00B6458D">
      <w:pPr>
        <w:jc w:val="center"/>
        <w:rPr>
          <w:b/>
          <w:szCs w:val="24"/>
        </w:rPr>
      </w:pPr>
      <w:r w:rsidRPr="009819EC">
        <w:rPr>
          <w:b/>
          <w:szCs w:val="24"/>
        </w:rPr>
        <w:t>Коммерческое предложение</w:t>
      </w:r>
    </w:p>
    <w:p w14:paraId="2BDFB815" w14:textId="7C07A5A9" w:rsidR="00B6458D" w:rsidRPr="009819EC" w:rsidRDefault="00B6458D" w:rsidP="00B6458D">
      <w:pPr>
        <w:pStyle w:val="a9"/>
        <w:rPr>
          <w:szCs w:val="24"/>
        </w:rPr>
      </w:pPr>
    </w:p>
    <w:p w14:paraId="40A5C470" w14:textId="68C039DC" w:rsidR="00B6458D" w:rsidRPr="009819EC" w:rsidRDefault="00233DA2" w:rsidP="00B6458D">
      <w:pPr>
        <w:pStyle w:val="a9"/>
        <w:ind w:firstLine="567"/>
        <w:jc w:val="both"/>
        <w:rPr>
          <w:bCs/>
          <w:szCs w:val="24"/>
        </w:rPr>
      </w:pPr>
      <w:r w:rsidRPr="009819EC">
        <w:rPr>
          <w:szCs w:val="24"/>
        </w:rPr>
        <w:t>В ответ на з</w:t>
      </w:r>
      <w:r w:rsidR="004544B0" w:rsidRPr="009819EC">
        <w:rPr>
          <w:szCs w:val="24"/>
        </w:rPr>
        <w:t>апрос от _____ № _____ _________</w:t>
      </w:r>
      <w:r w:rsidRPr="009819EC">
        <w:rPr>
          <w:szCs w:val="24"/>
        </w:rPr>
        <w:t xml:space="preserve">__________ </w:t>
      </w:r>
      <w:r w:rsidRPr="009819EC">
        <w:rPr>
          <w:i/>
          <w:szCs w:val="24"/>
        </w:rPr>
        <w:t>(указывается наименование Поставщика)</w:t>
      </w:r>
      <w:r w:rsidRPr="009819EC">
        <w:rPr>
          <w:szCs w:val="24"/>
        </w:rPr>
        <w:t xml:space="preserve">, рассмотрев направленное Техническое </w:t>
      </w:r>
      <w:r w:rsidR="009819EC">
        <w:rPr>
          <w:szCs w:val="24"/>
        </w:rPr>
        <w:t xml:space="preserve">задание на </w:t>
      </w:r>
      <w:r w:rsidR="00E25689" w:rsidRPr="00E25689">
        <w:rPr>
          <w:szCs w:val="24"/>
        </w:rPr>
        <w:t>оказание услуг по продлению срока действия исключительного права АО «ЩЛЗ» на товарный знак на последующие 10 лет с предварительным внесением изменений в сведения о правообладателе – в части наименования правообладателя и юридического адреса</w:t>
      </w:r>
      <w:r w:rsidRPr="009819EC">
        <w:rPr>
          <w:szCs w:val="24"/>
        </w:rPr>
        <w:t>,</w:t>
      </w:r>
      <w:r w:rsidR="00B6458D" w:rsidRPr="009819EC">
        <w:rPr>
          <w:szCs w:val="24"/>
        </w:rPr>
        <w:t xml:space="preserve"> сообщает, что</w:t>
      </w:r>
      <w:r w:rsidR="00B6458D" w:rsidRPr="009819EC">
        <w:rPr>
          <w:i/>
          <w:szCs w:val="24"/>
        </w:rPr>
        <w:t xml:space="preserve"> предлагаемая нами цена </w:t>
      </w:r>
      <w:r w:rsidR="00066CC2">
        <w:rPr>
          <w:i/>
          <w:szCs w:val="24"/>
        </w:rPr>
        <w:t>оказания услуг</w:t>
      </w:r>
      <w:r w:rsidR="00092C66" w:rsidRPr="009819EC">
        <w:rPr>
          <w:i/>
          <w:szCs w:val="24"/>
        </w:rPr>
        <w:t xml:space="preserve"> </w:t>
      </w:r>
      <w:r w:rsidR="007D5DA8" w:rsidRPr="009819EC">
        <w:rPr>
          <w:i/>
          <w:szCs w:val="24"/>
        </w:rPr>
        <w:t>представлена в Таблице № 1</w:t>
      </w:r>
      <w:r w:rsidR="007D5DA8" w:rsidRPr="009819EC">
        <w:rPr>
          <w:szCs w:val="24"/>
        </w:rPr>
        <w:t xml:space="preserve">. Цены представлены </w:t>
      </w:r>
      <w:r w:rsidR="007D5DA8" w:rsidRPr="009819EC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9819EC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9819EC">
        <w:rPr>
          <w:bCs/>
          <w:szCs w:val="24"/>
        </w:rPr>
        <w:t>.</w:t>
      </w:r>
    </w:p>
    <w:p w14:paraId="7794D1BE" w14:textId="7A1218FF" w:rsidR="00506B44" w:rsidRPr="009819EC" w:rsidRDefault="00506B44" w:rsidP="00E25689">
      <w:pPr>
        <w:pStyle w:val="a9"/>
        <w:jc w:val="both"/>
        <w:rPr>
          <w:bCs/>
          <w:szCs w:val="24"/>
        </w:rPr>
      </w:pPr>
    </w:p>
    <w:p w14:paraId="73CA97E8" w14:textId="4CF28EB8" w:rsidR="006B1C3D" w:rsidRPr="009819EC" w:rsidRDefault="00E25689" w:rsidP="006B1C3D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П</w:t>
      </w:r>
      <w:r w:rsidR="00066CC2">
        <w:rPr>
          <w:bCs/>
          <w:szCs w:val="24"/>
        </w:rPr>
        <w:t>рочие расходы</w:t>
      </w:r>
      <w:r>
        <w:rPr>
          <w:bCs/>
          <w:szCs w:val="24"/>
        </w:rPr>
        <w:t xml:space="preserve"> (государственные пошлины)</w:t>
      </w:r>
      <w:r w:rsidR="00066CC2">
        <w:rPr>
          <w:bCs/>
          <w:szCs w:val="24"/>
        </w:rPr>
        <w:t xml:space="preserve"> включены в стоимость оказания услуг.</w:t>
      </w:r>
    </w:p>
    <w:p w14:paraId="78B5A1A6" w14:textId="77777777" w:rsidR="006B1C3D" w:rsidRPr="009819EC" w:rsidRDefault="006B1C3D" w:rsidP="006B1C3D">
      <w:pPr>
        <w:pStyle w:val="a9"/>
        <w:ind w:firstLine="567"/>
        <w:jc w:val="both"/>
        <w:rPr>
          <w:bCs/>
          <w:szCs w:val="24"/>
        </w:rPr>
      </w:pPr>
    </w:p>
    <w:p w14:paraId="3780BBA6" w14:textId="5D2C1D0C" w:rsidR="00E25689" w:rsidRPr="00E25689" w:rsidRDefault="009D7D4A" w:rsidP="00E25689">
      <w:pPr>
        <w:pStyle w:val="a9"/>
        <w:ind w:firstLine="567"/>
        <w:jc w:val="both"/>
        <w:rPr>
          <w:bCs/>
          <w:szCs w:val="24"/>
        </w:rPr>
      </w:pPr>
      <w:r w:rsidRPr="009819EC">
        <w:rPr>
          <w:bCs/>
          <w:szCs w:val="24"/>
        </w:rPr>
        <w:t xml:space="preserve">Порядок оплаты: </w:t>
      </w:r>
      <w:r w:rsidR="00E25689">
        <w:rPr>
          <w:bCs/>
          <w:szCs w:val="24"/>
        </w:rPr>
        <w:t>о</w:t>
      </w:r>
      <w:r w:rsidR="00E25689" w:rsidRPr="00E25689">
        <w:rPr>
          <w:bCs/>
          <w:szCs w:val="24"/>
        </w:rPr>
        <w:t>плата услуг производится путем перечисления денежных средств на расчетный счет Исполнителя в следующем порядке:</w:t>
      </w:r>
    </w:p>
    <w:p w14:paraId="6DE5B256" w14:textId="37875E79" w:rsidR="00E25689" w:rsidRDefault="00E25689" w:rsidP="00E25689">
      <w:pPr>
        <w:pStyle w:val="a9"/>
        <w:numPr>
          <w:ilvl w:val="0"/>
          <w:numId w:val="13"/>
        </w:numPr>
        <w:suppressAutoHyphens/>
        <w:overflowPunct/>
        <w:autoSpaceDE/>
        <w:autoSpaceDN/>
        <w:adjustRightInd/>
        <w:spacing w:line="100" w:lineRule="atLeast"/>
        <w:ind w:left="993"/>
        <w:jc w:val="both"/>
        <w:textAlignment w:val="auto"/>
        <w:rPr>
          <w:bCs/>
          <w:szCs w:val="24"/>
        </w:rPr>
      </w:pPr>
      <w:r w:rsidRPr="00E25689">
        <w:rPr>
          <w:bCs/>
          <w:szCs w:val="24"/>
        </w:rPr>
        <w:t>авансовый платеж в размере 100%</w:t>
      </w:r>
      <w:r>
        <w:rPr>
          <w:bCs/>
          <w:szCs w:val="24"/>
        </w:rPr>
        <w:t xml:space="preserve"> от стоимости оказания услуг.</w:t>
      </w:r>
    </w:p>
    <w:p w14:paraId="2E1D46C2" w14:textId="77777777" w:rsidR="00E25689" w:rsidRDefault="00E25689" w:rsidP="00E25689">
      <w:pPr>
        <w:pStyle w:val="a9"/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bCs/>
          <w:szCs w:val="24"/>
        </w:rPr>
      </w:pPr>
    </w:p>
    <w:p w14:paraId="32DB139D" w14:textId="790200CB" w:rsidR="002C7516" w:rsidRDefault="00E25689" w:rsidP="00092C66">
      <w:pPr>
        <w:pStyle w:val="a9"/>
        <w:jc w:val="both"/>
        <w:rPr>
          <w:bCs/>
          <w:szCs w:val="24"/>
        </w:rPr>
      </w:pPr>
      <w:r>
        <w:rPr>
          <w:bCs/>
          <w:szCs w:val="24"/>
        </w:rPr>
        <w:t xml:space="preserve">Срок оказания услуг: </w:t>
      </w:r>
      <w:r w:rsidR="00CB575A">
        <w:rPr>
          <w:bCs/>
          <w:szCs w:val="24"/>
        </w:rPr>
        <w:t>в течение 5 (пяти) календарных месяцев</w:t>
      </w:r>
      <w:bookmarkStart w:id="0" w:name="_GoBack"/>
      <w:bookmarkEnd w:id="0"/>
      <w:r w:rsidR="005A10EA">
        <w:rPr>
          <w:bCs/>
          <w:szCs w:val="24"/>
        </w:rPr>
        <w:t xml:space="preserve">, но </w:t>
      </w:r>
      <w:r>
        <w:rPr>
          <w:bCs/>
          <w:szCs w:val="24"/>
        </w:rPr>
        <w:t xml:space="preserve">не </w:t>
      </w:r>
      <w:r w:rsidR="005A10EA">
        <w:rPr>
          <w:bCs/>
          <w:szCs w:val="24"/>
        </w:rPr>
        <w:t>позднее января 2022г</w:t>
      </w:r>
      <w:r>
        <w:rPr>
          <w:bCs/>
          <w:szCs w:val="24"/>
        </w:rPr>
        <w:t>.</w:t>
      </w:r>
    </w:p>
    <w:p w14:paraId="24694488" w14:textId="64B8B61B" w:rsidR="00E25689" w:rsidRDefault="00E25689" w:rsidP="00092C66">
      <w:pPr>
        <w:pStyle w:val="a9"/>
        <w:jc w:val="both"/>
        <w:rPr>
          <w:bCs/>
          <w:szCs w:val="24"/>
        </w:rPr>
      </w:pPr>
    </w:p>
    <w:p w14:paraId="1D2F061F" w14:textId="77777777" w:rsidR="00E25689" w:rsidRPr="009819EC" w:rsidRDefault="00E25689" w:rsidP="00092C66">
      <w:pPr>
        <w:pStyle w:val="a9"/>
        <w:jc w:val="both"/>
        <w:rPr>
          <w:b/>
          <w:szCs w:val="24"/>
        </w:rPr>
      </w:pPr>
    </w:p>
    <w:p w14:paraId="6CF90169" w14:textId="421ECE3F" w:rsidR="007D5DA8" w:rsidRPr="009819EC" w:rsidRDefault="007D5DA8" w:rsidP="00092C66">
      <w:pPr>
        <w:pStyle w:val="a9"/>
        <w:jc w:val="both"/>
        <w:rPr>
          <w:b/>
          <w:szCs w:val="24"/>
        </w:rPr>
      </w:pPr>
      <w:r w:rsidRPr="009819EC">
        <w:rPr>
          <w:b/>
          <w:szCs w:val="24"/>
        </w:rPr>
        <w:lastRenderedPageBreak/>
        <w:t>Таблица № 1</w:t>
      </w:r>
    </w:p>
    <w:p w14:paraId="7925D2A0" w14:textId="5299735B" w:rsidR="00092C66" w:rsidRPr="009819EC" w:rsidRDefault="00092C66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193"/>
        <w:gridCol w:w="1339"/>
        <w:gridCol w:w="2024"/>
        <w:gridCol w:w="2024"/>
        <w:gridCol w:w="1956"/>
      </w:tblGrid>
      <w:tr w:rsidR="00E25689" w:rsidRPr="006258C7" w14:paraId="07A4ADBB" w14:textId="117B9647" w:rsidTr="00E25689">
        <w:trPr>
          <w:trHeight w:val="1006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63950EDE" w14:textId="77777777" w:rsidR="00E25689" w:rsidRPr="006258C7" w:rsidRDefault="00E25689" w:rsidP="00066CC2">
            <w:pPr>
              <w:jc w:val="center"/>
              <w:rPr>
                <w:b/>
                <w:bCs/>
                <w:spacing w:val="-5"/>
              </w:rPr>
            </w:pPr>
            <w:r w:rsidRPr="006258C7">
              <w:rPr>
                <w:b/>
                <w:bCs/>
                <w:spacing w:val="-5"/>
              </w:rPr>
              <w:t>п/п</w:t>
            </w:r>
          </w:p>
        </w:tc>
        <w:tc>
          <w:tcPr>
            <w:tcW w:w="2169" w:type="pct"/>
            <w:vAlign w:val="center"/>
          </w:tcPr>
          <w:p w14:paraId="68683FA6" w14:textId="77777777" w:rsidR="00E25689" w:rsidRPr="006258C7" w:rsidRDefault="00E25689" w:rsidP="00066CC2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14:paraId="0E853FF1" w14:textId="647C4781" w:rsidR="00E25689" w:rsidRPr="009819EC" w:rsidRDefault="00E25689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Ед. изм.</w:t>
            </w:r>
          </w:p>
        </w:tc>
        <w:tc>
          <w:tcPr>
            <w:tcW w:w="709" w:type="pct"/>
            <w:vAlign w:val="center"/>
          </w:tcPr>
          <w:p w14:paraId="08B62A95" w14:textId="47B968AE" w:rsidR="00E25689" w:rsidRPr="009819EC" w:rsidRDefault="00E25689" w:rsidP="00E25689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Количество</w:t>
            </w:r>
          </w:p>
        </w:tc>
        <w:tc>
          <w:tcPr>
            <w:tcW w:w="709" w:type="pct"/>
            <w:vAlign w:val="center"/>
          </w:tcPr>
          <w:p w14:paraId="472A7A4F" w14:textId="0528C910" w:rsidR="00E25689" w:rsidRPr="009819EC" w:rsidRDefault="00E25689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3A31040" w14:textId="77777777" w:rsidR="00E25689" w:rsidRPr="009819EC" w:rsidRDefault="00E25689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025EBDD1" w14:textId="61B34223" w:rsidR="00E25689" w:rsidRPr="006258C7" w:rsidRDefault="00E25689" w:rsidP="00066CC2">
            <w:pPr>
              <w:jc w:val="center"/>
              <w:rPr>
                <w:b/>
                <w:bCs/>
                <w:spacing w:val="-5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85" w:type="pct"/>
            <w:vAlign w:val="center"/>
          </w:tcPr>
          <w:p w14:paraId="6AD7F901" w14:textId="77777777" w:rsidR="00E25689" w:rsidRPr="009819EC" w:rsidRDefault="00E25689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7A7893C5" w14:textId="77777777" w:rsidR="00E25689" w:rsidRPr="009819EC" w:rsidRDefault="00E25689" w:rsidP="00066CC2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4D40D977" w14:textId="0C4C8F89" w:rsidR="00E25689" w:rsidRPr="006258C7" w:rsidRDefault="00E25689" w:rsidP="00066CC2">
            <w:pPr>
              <w:jc w:val="center"/>
              <w:rPr>
                <w:b/>
                <w:bCs/>
                <w:spacing w:val="-5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</w:t>
            </w:r>
            <w:r w:rsidRPr="009819EC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</w:tr>
      <w:tr w:rsidR="00E25689" w:rsidRPr="006258C7" w14:paraId="3D51AAB7" w14:textId="4BE3827F" w:rsidTr="00064B0C">
        <w:trPr>
          <w:trHeight w:val="828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53A99841" w14:textId="177C1331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  <w:r w:rsidRPr="006258C7">
              <w:rPr>
                <w:bCs/>
                <w:spacing w:val="-5"/>
              </w:rPr>
              <w:t>1</w:t>
            </w:r>
          </w:p>
        </w:tc>
        <w:tc>
          <w:tcPr>
            <w:tcW w:w="2169" w:type="pct"/>
            <w:vAlign w:val="center"/>
          </w:tcPr>
          <w:p w14:paraId="2C42E4B9" w14:textId="2419EC75" w:rsidR="00E25689" w:rsidRPr="006258C7" w:rsidRDefault="00E25689" w:rsidP="00E25689">
            <w:pPr>
              <w:rPr>
                <w:bCs/>
                <w:spacing w:val="-5"/>
              </w:rPr>
            </w:pPr>
            <w:r w:rsidRPr="00351F90">
              <w:rPr>
                <w:bCs/>
                <w:spacing w:val="-5"/>
              </w:rPr>
              <w:t>Осуществление комплекса услуг по регистрации изменений в сведения о правообладателе – в части наименования правообладателя и юридического адреса</w:t>
            </w:r>
            <w:r>
              <w:rPr>
                <w:bCs/>
                <w:spacing w:val="-5"/>
              </w:rPr>
              <w:t xml:space="preserve"> </w:t>
            </w:r>
            <w:r w:rsidRPr="00AD7ED7">
              <w:rPr>
                <w:bCs/>
                <w:spacing w:val="-5"/>
              </w:rPr>
              <w:t>(срок: 3 месяца)</w:t>
            </w:r>
          </w:p>
        </w:tc>
        <w:tc>
          <w:tcPr>
            <w:tcW w:w="469" w:type="pct"/>
            <w:vAlign w:val="center"/>
          </w:tcPr>
          <w:p w14:paraId="02757C45" w14:textId="5627B4E2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услуга</w:t>
            </w:r>
          </w:p>
        </w:tc>
        <w:tc>
          <w:tcPr>
            <w:tcW w:w="709" w:type="pct"/>
            <w:vAlign w:val="center"/>
          </w:tcPr>
          <w:p w14:paraId="5180CD0B" w14:textId="468B72A9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709" w:type="pct"/>
            <w:vAlign w:val="center"/>
          </w:tcPr>
          <w:p w14:paraId="1D4D6613" w14:textId="4F8C3958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685" w:type="pct"/>
            <w:vAlign w:val="center"/>
          </w:tcPr>
          <w:p w14:paraId="72121AED" w14:textId="77777777" w:rsidR="00E25689" w:rsidRDefault="00E25689" w:rsidP="00E25689">
            <w:pPr>
              <w:jc w:val="center"/>
              <w:rPr>
                <w:bCs/>
                <w:spacing w:val="-5"/>
              </w:rPr>
            </w:pPr>
          </w:p>
        </w:tc>
      </w:tr>
      <w:tr w:rsidR="00E25689" w:rsidRPr="006258C7" w14:paraId="3EA7D0D5" w14:textId="3B9FD94E" w:rsidTr="00064B0C">
        <w:trPr>
          <w:trHeight w:val="828"/>
          <w:jc w:val="center"/>
        </w:trPr>
        <w:tc>
          <w:tcPr>
            <w:tcW w:w="259" w:type="pct"/>
            <w:shd w:val="clear" w:color="auto" w:fill="auto"/>
            <w:vAlign w:val="center"/>
          </w:tcPr>
          <w:p w14:paraId="010EF0B9" w14:textId="02A87CCC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  <w:r w:rsidRPr="006258C7">
              <w:rPr>
                <w:bCs/>
                <w:spacing w:val="-5"/>
              </w:rPr>
              <w:t>2</w:t>
            </w:r>
          </w:p>
        </w:tc>
        <w:tc>
          <w:tcPr>
            <w:tcW w:w="2169" w:type="pct"/>
            <w:vAlign w:val="center"/>
          </w:tcPr>
          <w:p w14:paraId="64BACFFB" w14:textId="77777777" w:rsidR="00E25689" w:rsidRPr="00351F90" w:rsidRDefault="00E25689" w:rsidP="00E25689">
            <w:pPr>
              <w:rPr>
                <w:bCs/>
                <w:spacing w:val="-5"/>
              </w:rPr>
            </w:pPr>
            <w:r w:rsidRPr="00351F90">
              <w:rPr>
                <w:bCs/>
                <w:spacing w:val="-5"/>
              </w:rPr>
              <w:t>Осуществление комплекса услуг по продлению</w:t>
            </w:r>
          </w:p>
          <w:p w14:paraId="35358C33" w14:textId="6DC9CEE3" w:rsidR="00E25689" w:rsidRPr="006258C7" w:rsidRDefault="00E25689" w:rsidP="00E25689">
            <w:pPr>
              <w:rPr>
                <w:bCs/>
                <w:spacing w:val="-5"/>
              </w:rPr>
            </w:pPr>
            <w:r w:rsidRPr="00351F90">
              <w:rPr>
                <w:bCs/>
                <w:spacing w:val="-5"/>
              </w:rPr>
              <w:t>срока действия исключительного права на товарный знак</w:t>
            </w:r>
            <w:r>
              <w:rPr>
                <w:bCs/>
                <w:spacing w:val="-5"/>
              </w:rPr>
              <w:t xml:space="preserve"> </w:t>
            </w:r>
            <w:r w:rsidRPr="00AD7ED7">
              <w:rPr>
                <w:bCs/>
                <w:spacing w:val="-5"/>
              </w:rPr>
              <w:t>(срок: 2 месяца)</w:t>
            </w:r>
          </w:p>
        </w:tc>
        <w:tc>
          <w:tcPr>
            <w:tcW w:w="469" w:type="pct"/>
            <w:vAlign w:val="center"/>
          </w:tcPr>
          <w:p w14:paraId="0D0BA112" w14:textId="0EFD4321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услуга</w:t>
            </w:r>
          </w:p>
        </w:tc>
        <w:tc>
          <w:tcPr>
            <w:tcW w:w="709" w:type="pct"/>
            <w:vAlign w:val="center"/>
          </w:tcPr>
          <w:p w14:paraId="207CC7A1" w14:textId="6EBA8D6A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709" w:type="pct"/>
            <w:vAlign w:val="center"/>
          </w:tcPr>
          <w:p w14:paraId="625053B2" w14:textId="5547044C" w:rsidR="00E25689" w:rsidRPr="006258C7" w:rsidRDefault="00E25689" w:rsidP="00E25689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685" w:type="pct"/>
            <w:vAlign w:val="center"/>
          </w:tcPr>
          <w:p w14:paraId="7E604BB1" w14:textId="77777777" w:rsidR="00E25689" w:rsidRDefault="00E25689" w:rsidP="00E25689">
            <w:pPr>
              <w:jc w:val="center"/>
              <w:rPr>
                <w:bCs/>
                <w:spacing w:val="-5"/>
              </w:rPr>
            </w:pPr>
          </w:p>
        </w:tc>
      </w:tr>
      <w:tr w:rsidR="00E25689" w:rsidRPr="006258C7" w14:paraId="4F121D45" w14:textId="77777777" w:rsidTr="00E25689">
        <w:trPr>
          <w:trHeight w:val="624"/>
          <w:jc w:val="center"/>
        </w:trPr>
        <w:tc>
          <w:tcPr>
            <w:tcW w:w="4315" w:type="pct"/>
            <w:gridSpan w:val="5"/>
            <w:shd w:val="clear" w:color="auto" w:fill="auto"/>
            <w:vAlign w:val="center"/>
          </w:tcPr>
          <w:p w14:paraId="31861D40" w14:textId="497A1E93" w:rsidR="00E25689" w:rsidRPr="006258C7" w:rsidRDefault="00E25689" w:rsidP="00E25689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ИТОГО, руб. без НДС</w:t>
            </w:r>
          </w:p>
        </w:tc>
        <w:tc>
          <w:tcPr>
            <w:tcW w:w="685" w:type="pct"/>
            <w:vAlign w:val="center"/>
          </w:tcPr>
          <w:p w14:paraId="011CF5E6" w14:textId="77777777" w:rsidR="00E25689" w:rsidRDefault="00E25689" w:rsidP="00E25689">
            <w:pPr>
              <w:jc w:val="center"/>
              <w:rPr>
                <w:bCs/>
                <w:spacing w:val="-5"/>
              </w:rPr>
            </w:pPr>
          </w:p>
        </w:tc>
      </w:tr>
      <w:tr w:rsidR="00E25689" w:rsidRPr="006258C7" w14:paraId="40122CE5" w14:textId="77777777" w:rsidTr="00E25689">
        <w:trPr>
          <w:trHeight w:val="624"/>
          <w:jc w:val="center"/>
        </w:trPr>
        <w:tc>
          <w:tcPr>
            <w:tcW w:w="4315" w:type="pct"/>
            <w:gridSpan w:val="5"/>
            <w:shd w:val="clear" w:color="auto" w:fill="auto"/>
            <w:vAlign w:val="center"/>
          </w:tcPr>
          <w:p w14:paraId="20DF0ADE" w14:textId="49B326D7" w:rsidR="00E25689" w:rsidRPr="006258C7" w:rsidRDefault="00E25689" w:rsidP="00E25689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НДС</w:t>
            </w:r>
          </w:p>
        </w:tc>
        <w:tc>
          <w:tcPr>
            <w:tcW w:w="685" w:type="pct"/>
            <w:vAlign w:val="center"/>
          </w:tcPr>
          <w:p w14:paraId="27B0AE0F" w14:textId="77777777" w:rsidR="00E25689" w:rsidRDefault="00E25689" w:rsidP="00E25689">
            <w:pPr>
              <w:jc w:val="center"/>
              <w:rPr>
                <w:bCs/>
                <w:spacing w:val="-5"/>
              </w:rPr>
            </w:pPr>
          </w:p>
        </w:tc>
      </w:tr>
      <w:tr w:rsidR="00E25689" w:rsidRPr="006258C7" w14:paraId="4F531829" w14:textId="77777777" w:rsidTr="00E25689">
        <w:trPr>
          <w:trHeight w:val="624"/>
          <w:jc w:val="center"/>
        </w:trPr>
        <w:tc>
          <w:tcPr>
            <w:tcW w:w="4315" w:type="pct"/>
            <w:gridSpan w:val="5"/>
            <w:shd w:val="clear" w:color="auto" w:fill="auto"/>
            <w:vAlign w:val="center"/>
          </w:tcPr>
          <w:p w14:paraId="56F5C059" w14:textId="67BAEE7E" w:rsidR="00E25689" w:rsidRPr="00E25689" w:rsidRDefault="00E25689" w:rsidP="00E25689">
            <w:pPr>
              <w:jc w:val="right"/>
              <w:rPr>
                <w:b/>
                <w:bCs/>
                <w:spacing w:val="-5"/>
              </w:rPr>
            </w:pPr>
            <w:r w:rsidRPr="00E25689">
              <w:rPr>
                <w:b/>
                <w:bCs/>
                <w:spacing w:val="-5"/>
              </w:rPr>
              <w:t xml:space="preserve">ВСЕГО, руб. в </w:t>
            </w:r>
            <w:proofErr w:type="spellStart"/>
            <w:r w:rsidRPr="00E25689">
              <w:rPr>
                <w:b/>
                <w:bCs/>
                <w:spacing w:val="-5"/>
              </w:rPr>
              <w:t>т.ч</w:t>
            </w:r>
            <w:proofErr w:type="spellEnd"/>
            <w:r w:rsidRPr="00E25689">
              <w:rPr>
                <w:b/>
                <w:bCs/>
                <w:spacing w:val="-5"/>
              </w:rPr>
              <w:t>. НДС</w:t>
            </w:r>
          </w:p>
        </w:tc>
        <w:tc>
          <w:tcPr>
            <w:tcW w:w="685" w:type="pct"/>
            <w:vAlign w:val="center"/>
          </w:tcPr>
          <w:p w14:paraId="2CE10394" w14:textId="77777777" w:rsidR="00E25689" w:rsidRPr="00E25689" w:rsidRDefault="00E25689" w:rsidP="00E25689">
            <w:pPr>
              <w:jc w:val="center"/>
              <w:rPr>
                <w:b/>
                <w:bCs/>
                <w:spacing w:val="-5"/>
              </w:rPr>
            </w:pPr>
          </w:p>
        </w:tc>
      </w:tr>
    </w:tbl>
    <w:p w14:paraId="5959BBA7" w14:textId="60BCC712" w:rsidR="00A50FA2" w:rsidRPr="009819EC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9819EC" w:rsidRDefault="00B6458D" w:rsidP="00B6458D">
      <w:pPr>
        <w:pStyle w:val="a9"/>
        <w:ind w:firstLine="567"/>
        <w:jc w:val="both"/>
        <w:rPr>
          <w:i/>
          <w:szCs w:val="24"/>
        </w:rPr>
      </w:pPr>
      <w:r w:rsidRPr="009819EC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9819EC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9819EC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9819EC" w:rsidRDefault="00B6458D" w:rsidP="00B6458D">
      <w:pPr>
        <w:pStyle w:val="4"/>
        <w:rPr>
          <w:rFonts w:ascii="Times New Roman" w:hAnsi="Times New Roman"/>
          <w:szCs w:val="24"/>
        </w:rPr>
      </w:pPr>
      <w:r w:rsidRPr="009819EC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1CE6176E" w:rsidR="00B6458D" w:rsidRPr="009819EC" w:rsidRDefault="00B6458D" w:rsidP="00195C92">
      <w:pPr>
        <w:pStyle w:val="4"/>
        <w:rPr>
          <w:rFonts w:ascii="Times New Roman" w:hAnsi="Times New Roman"/>
          <w:szCs w:val="24"/>
        </w:rPr>
      </w:pPr>
      <w:r w:rsidRPr="009819EC">
        <w:rPr>
          <w:rFonts w:ascii="Times New Roman" w:hAnsi="Times New Roman"/>
          <w:i/>
          <w:szCs w:val="24"/>
        </w:rPr>
        <w:t>(ФИО, подпись, печать организации</w:t>
      </w:r>
      <w:r w:rsidRPr="009819EC">
        <w:rPr>
          <w:rFonts w:ascii="Times New Roman" w:hAnsi="Times New Roman"/>
          <w:szCs w:val="24"/>
        </w:rPr>
        <w:t>)</w:t>
      </w:r>
    </w:p>
    <w:sectPr w:rsidR="00B6458D" w:rsidRPr="009819EC" w:rsidSect="009819EC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2AAF" w14:textId="77777777" w:rsidR="006C1C02" w:rsidRDefault="006C1C02">
      <w:r>
        <w:separator/>
      </w:r>
    </w:p>
  </w:endnote>
  <w:endnote w:type="continuationSeparator" w:id="0">
    <w:p w14:paraId="04E6FBAB" w14:textId="77777777" w:rsidR="006C1C02" w:rsidRDefault="006C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29F85A3" w:rsidR="00A91E3F" w:rsidRDefault="00A91E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B575A">
      <w:rPr>
        <w:noProof/>
      </w:rPr>
      <w:t>2</w:t>
    </w:r>
    <w:r>
      <w:rPr>
        <w:noProof/>
      </w:rPr>
      <w:fldChar w:fldCharType="end"/>
    </w:r>
  </w:p>
  <w:p w14:paraId="216EE762" w14:textId="77777777" w:rsidR="00A91E3F" w:rsidRDefault="00A91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4061" w14:textId="77777777" w:rsidR="006C1C02" w:rsidRDefault="006C1C02">
      <w:r>
        <w:separator/>
      </w:r>
    </w:p>
  </w:footnote>
  <w:footnote w:type="continuationSeparator" w:id="0">
    <w:p w14:paraId="7D4306D8" w14:textId="77777777" w:rsidR="006C1C02" w:rsidRDefault="006C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AA6847"/>
    <w:multiLevelType w:val="hybridMultilevel"/>
    <w:tmpl w:val="6BDA03D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13ED"/>
    <w:multiLevelType w:val="hybridMultilevel"/>
    <w:tmpl w:val="346697B2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7" w15:restartNumberingAfterBreak="0">
    <w:nsid w:val="2F2439B2"/>
    <w:multiLevelType w:val="hybridMultilevel"/>
    <w:tmpl w:val="67964C2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3505"/>
    <w:multiLevelType w:val="hybridMultilevel"/>
    <w:tmpl w:val="A35C703C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280D"/>
    <w:multiLevelType w:val="hybridMultilevel"/>
    <w:tmpl w:val="60FC317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CC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0D6"/>
    <w:rsid w:val="001769AB"/>
    <w:rsid w:val="00180C17"/>
    <w:rsid w:val="00181F0C"/>
    <w:rsid w:val="00181FE4"/>
    <w:rsid w:val="00185E93"/>
    <w:rsid w:val="00186058"/>
    <w:rsid w:val="00187304"/>
    <w:rsid w:val="00187484"/>
    <w:rsid w:val="00190DAA"/>
    <w:rsid w:val="00192DA0"/>
    <w:rsid w:val="00195C92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A65BF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28F7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129B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0E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1E6A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1C3D"/>
    <w:rsid w:val="006B28BA"/>
    <w:rsid w:val="006B60A3"/>
    <w:rsid w:val="006C03CC"/>
    <w:rsid w:val="006C04E5"/>
    <w:rsid w:val="006C1C02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67910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3CC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0BCE"/>
    <w:rsid w:val="00962330"/>
    <w:rsid w:val="009705B7"/>
    <w:rsid w:val="0097320C"/>
    <w:rsid w:val="009819E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3507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274F0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1E3F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4CB8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B575A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E5CC8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2CDB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54E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689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15D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45AE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1E3F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uiPriority w:val="99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uiPriority w:val="99"/>
    <w:rsid w:val="00F31E72"/>
    <w:rPr>
      <w:rFonts w:cs="Tahoma"/>
    </w:rPr>
  </w:style>
  <w:style w:type="paragraph" w:styleId="af8">
    <w:name w:val="caption"/>
    <w:basedOn w:val="a"/>
    <w:uiPriority w:val="99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uiPriority w:val="99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uiPriority w:val="9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uiPriority w:val="99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uiPriority w:val="99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uiPriority w:val="99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1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">
    <w:name w:val="No Spacing"/>
    <w:uiPriority w:val="1"/>
    <w:qFormat/>
    <w:rsid w:val="00A91E3F"/>
    <w:rPr>
      <w:rFonts w:asciiTheme="minorHAnsi" w:eastAsiaTheme="minorHAnsi" w:hAnsiTheme="minorHAnsi" w:cstheme="minorBidi"/>
      <w:lang w:eastAsia="en-US"/>
    </w:rPr>
  </w:style>
  <w:style w:type="character" w:customStyle="1" w:styleId="adiv">
    <w:name w:val="adiv"/>
    <w:basedOn w:val="a0"/>
    <w:rsid w:val="00A91E3F"/>
  </w:style>
  <w:style w:type="character" w:customStyle="1" w:styleId="21">
    <w:name w:val="Заголовок2"/>
    <w:basedOn w:val="a0"/>
    <w:rsid w:val="00A9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FD2E-4F8B-4F9C-85A7-FD8B6B6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9</cp:revision>
  <cp:lastPrinted>2019-11-25T19:23:00Z</cp:lastPrinted>
  <dcterms:created xsi:type="dcterms:W3CDTF">2020-10-20T19:13:00Z</dcterms:created>
  <dcterms:modified xsi:type="dcterms:W3CDTF">2021-07-05T13:26:00Z</dcterms:modified>
</cp:coreProperties>
</file>